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2CC" w:rsidRDefault="003432CC" w:rsidP="003432C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sidR="003C02FC">
        <w:rPr>
          <w:rFonts w:ascii="Times New Roman" w:hAnsi="Times New Roman" w:cs="Times New Roman"/>
          <w:b/>
          <w:sz w:val="24"/>
          <w:szCs w:val="24"/>
        </w:rPr>
        <w:t>60</w:t>
      </w:r>
    </w:p>
    <w:p w:rsidR="003432CC" w:rsidRPr="00F14B8D" w:rsidRDefault="003432CC" w:rsidP="003432CC">
      <w:pPr>
        <w:spacing w:after="0"/>
        <w:jc w:val="center"/>
        <w:rPr>
          <w:rFonts w:ascii="Times New Roman" w:hAnsi="Times New Roman" w:cs="Times New Roman"/>
          <w:b/>
          <w:sz w:val="24"/>
          <w:szCs w:val="24"/>
        </w:rPr>
      </w:pPr>
    </w:p>
    <w:p w:rsidR="003432CC" w:rsidRPr="00F14B8D" w:rsidRDefault="003432CC" w:rsidP="003432CC">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3432CC" w:rsidRPr="00F14B8D" w:rsidRDefault="003432CC" w:rsidP="003432C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3432CC" w:rsidRPr="00F14B8D" w:rsidRDefault="003432CC" w:rsidP="003432C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3432CC" w:rsidRPr="00F14B8D" w:rsidRDefault="003432CC" w:rsidP="003432CC">
      <w:pPr>
        <w:spacing w:after="0"/>
        <w:jc w:val="center"/>
        <w:rPr>
          <w:rFonts w:ascii="Times New Roman" w:hAnsi="Times New Roman" w:cs="Times New Roman"/>
          <w:b/>
          <w:sz w:val="24"/>
          <w:szCs w:val="24"/>
        </w:rPr>
      </w:pPr>
    </w:p>
    <w:p w:rsidR="003432CC" w:rsidRPr="00F14B8D" w:rsidRDefault="003432CC" w:rsidP="003432C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3432CC" w:rsidRPr="00F14B8D" w:rsidRDefault="003432CC" w:rsidP="003432CC">
      <w:pPr>
        <w:pStyle w:val="Sinespaciado"/>
        <w:spacing w:line="276" w:lineRule="auto"/>
        <w:jc w:val="both"/>
        <w:rPr>
          <w:rFonts w:ascii="Times New Roman" w:hAnsi="Times New Roman" w:cs="Times New Roman"/>
          <w:b/>
          <w:sz w:val="24"/>
          <w:szCs w:val="24"/>
        </w:rPr>
      </w:pPr>
    </w:p>
    <w:p w:rsidR="003432CC" w:rsidRDefault="003432CC" w:rsidP="003432CC">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3432CC" w:rsidRPr="00E14466" w:rsidRDefault="003432CC" w:rsidP="003432CC">
      <w:pPr>
        <w:pStyle w:val="Sinespaciado"/>
        <w:spacing w:line="276" w:lineRule="auto"/>
        <w:jc w:val="both"/>
        <w:rPr>
          <w:rFonts w:ascii="Times New Roman" w:hAnsi="Times New Roman" w:cs="Times New Roman"/>
          <w:sz w:val="24"/>
          <w:szCs w:val="24"/>
        </w:rPr>
      </w:pPr>
    </w:p>
    <w:p w:rsidR="003432CC" w:rsidRDefault="003432CC" w:rsidP="003432CC">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A515C5" w:rsidRDefault="00A515C5" w:rsidP="003432CC">
      <w:pPr>
        <w:pStyle w:val="Sinespaciado"/>
        <w:spacing w:line="276" w:lineRule="auto"/>
        <w:jc w:val="both"/>
        <w:rPr>
          <w:rFonts w:ascii="Times New Roman" w:hAnsi="Times New Roman" w:cs="Times New Roman"/>
          <w:i/>
          <w:sz w:val="24"/>
          <w:szCs w:val="24"/>
        </w:rPr>
      </w:pPr>
    </w:p>
    <w:p w:rsidR="00A515C5" w:rsidRPr="00A515C5" w:rsidRDefault="00A515C5" w:rsidP="00A515C5">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A515C5" w:rsidRDefault="00A515C5" w:rsidP="003432CC">
      <w:pPr>
        <w:pStyle w:val="Sinespaciado"/>
        <w:spacing w:line="276" w:lineRule="auto"/>
        <w:jc w:val="both"/>
        <w:rPr>
          <w:rFonts w:ascii="Times New Roman" w:hAnsi="Times New Roman" w:cs="Times New Roman"/>
          <w:b/>
          <w:sz w:val="24"/>
          <w:szCs w:val="24"/>
        </w:rPr>
      </w:pPr>
    </w:p>
    <w:p w:rsidR="003432CC" w:rsidRPr="00F14B8D" w:rsidRDefault="003432CC" w:rsidP="003432CC">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3432CC" w:rsidRDefault="003432CC" w:rsidP="003432CC">
      <w:pPr>
        <w:pStyle w:val="Sinespaciado"/>
        <w:spacing w:line="276" w:lineRule="auto"/>
        <w:jc w:val="both"/>
        <w:rPr>
          <w:rFonts w:ascii="Times New Roman" w:hAnsi="Times New Roman" w:cs="Times New Roman"/>
          <w:b/>
          <w:sz w:val="24"/>
          <w:szCs w:val="24"/>
        </w:rPr>
      </w:pPr>
    </w:p>
    <w:p w:rsidR="003432CC" w:rsidRDefault="003432CC" w:rsidP="003432CC">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3432CC" w:rsidRDefault="003432CC" w:rsidP="003432CC">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3432CC" w:rsidRPr="00593BD6" w:rsidRDefault="003432CC" w:rsidP="003432CC">
      <w:pPr>
        <w:pStyle w:val="Sinespaciado"/>
        <w:spacing w:line="276" w:lineRule="auto"/>
        <w:jc w:val="both"/>
        <w:rPr>
          <w:rFonts w:ascii="Times New Roman" w:hAnsi="Times New Roman" w:cs="Times New Roman"/>
          <w:b/>
          <w:sz w:val="24"/>
          <w:szCs w:val="24"/>
        </w:rPr>
      </w:pPr>
    </w:p>
    <w:p w:rsidR="003432CC" w:rsidRDefault="003432CC" w:rsidP="003432CC">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3432CC" w:rsidRDefault="003432CC" w:rsidP="003432CC">
      <w:pPr>
        <w:pStyle w:val="Sinespaciado"/>
        <w:spacing w:line="276" w:lineRule="auto"/>
        <w:jc w:val="both"/>
        <w:rPr>
          <w:rFonts w:ascii="Times New Roman" w:hAnsi="Times New Roman" w:cs="Times New Roman"/>
          <w:i/>
          <w:sz w:val="24"/>
          <w:szCs w:val="24"/>
        </w:rPr>
      </w:pPr>
    </w:p>
    <w:p w:rsidR="00396921" w:rsidRPr="00162DD2" w:rsidRDefault="003432CC" w:rsidP="003432CC">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396921" w:rsidRDefault="00396921" w:rsidP="003432CC">
      <w:pPr>
        <w:pStyle w:val="Sinespaciado"/>
        <w:spacing w:line="276" w:lineRule="auto"/>
        <w:jc w:val="both"/>
        <w:rPr>
          <w:rFonts w:ascii="Times New Roman" w:hAnsi="Times New Roman" w:cs="Times New Roman"/>
          <w:i/>
          <w:sz w:val="24"/>
          <w:szCs w:val="24"/>
        </w:rPr>
      </w:pPr>
    </w:p>
    <w:p w:rsidR="003432CC" w:rsidRDefault="003432CC" w:rsidP="003432C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el Art. 1 de la Ley Orgánica de Empresas Públicas, determina:</w:t>
      </w:r>
      <w:r w:rsidRPr="00946A8F">
        <w:rPr>
          <w:rFonts w:ascii="Times New Roman" w:hAnsi="Times New Roman" w:cs="Times New Roman"/>
          <w:b/>
          <w:i/>
          <w:sz w:val="24"/>
          <w:szCs w:val="24"/>
        </w:rPr>
        <w:t xml:space="preserve"> </w:t>
      </w:r>
      <w:r w:rsidRPr="00946A8F">
        <w:rPr>
          <w:rFonts w:ascii="Times New Roman" w:hAnsi="Times New Roman" w:cs="Times New Roman"/>
          <w:i/>
          <w:sz w:val="24"/>
          <w:szCs w:val="24"/>
        </w:rPr>
        <w:t>“Ámbito.- Las disposiciones de la presente Ley regulan la constitución, organización, funcionamiento, fusión, escisión y liquidación de las empresas públicas que no pertenezcan al sector financiero y que actúen en el ámbito internacional, nacional, regional, provincial o local; y, establecen los mecanismos de control económico, administrativo, financiero y de gestión que se ejercerán sobre ellas, de acuerdo a lo dispuesto por la Constitución de la República.”</w:t>
      </w:r>
      <w:r>
        <w:rPr>
          <w:rFonts w:ascii="Times New Roman" w:hAnsi="Times New Roman" w:cs="Times New Roman"/>
          <w:i/>
          <w:sz w:val="24"/>
          <w:szCs w:val="24"/>
        </w:rPr>
        <w:t>;</w:t>
      </w:r>
    </w:p>
    <w:p w:rsidR="003432CC" w:rsidRDefault="003432CC" w:rsidP="003432CC">
      <w:pPr>
        <w:pStyle w:val="Sinespaciado"/>
        <w:spacing w:line="276" w:lineRule="auto"/>
        <w:jc w:val="both"/>
        <w:rPr>
          <w:rFonts w:ascii="Times New Roman" w:hAnsi="Times New Roman" w:cs="Times New Roman"/>
          <w:i/>
          <w:sz w:val="24"/>
          <w:szCs w:val="24"/>
        </w:rPr>
      </w:pPr>
    </w:p>
    <w:p w:rsidR="003432CC" w:rsidRDefault="003432CC" w:rsidP="003432C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 de</w:t>
      </w:r>
      <w:r w:rsidRPr="00611535">
        <w:rPr>
          <w:rFonts w:ascii="Times New Roman" w:hAnsi="Times New Roman" w:cs="Times New Roman"/>
          <w:sz w:val="24"/>
          <w:szCs w:val="24"/>
        </w:rPr>
        <w:t xml:space="preserve">l </w:t>
      </w:r>
      <w:r>
        <w:rPr>
          <w:rFonts w:ascii="Times New Roman" w:hAnsi="Times New Roman" w:cs="Times New Roman"/>
          <w:sz w:val="24"/>
          <w:szCs w:val="24"/>
        </w:rPr>
        <w:t>cuerpo legal señalado en el inciso anterior</w:t>
      </w:r>
      <w:r w:rsidRPr="00611535">
        <w:rPr>
          <w:rFonts w:ascii="Times New Roman" w:hAnsi="Times New Roman" w:cs="Times New Roman"/>
          <w:sz w:val="24"/>
          <w:szCs w:val="24"/>
        </w:rPr>
        <w:t>,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 xml:space="preserve">no renovables y en la comercialización de sus </w:t>
      </w:r>
      <w:proofErr w:type="gramStart"/>
      <w:r w:rsidRPr="00611535">
        <w:rPr>
          <w:rFonts w:ascii="Times New Roman" w:hAnsi="Times New Roman" w:cs="Times New Roman"/>
          <w:i/>
          <w:sz w:val="24"/>
          <w:szCs w:val="24"/>
        </w:rPr>
        <w:t>productos</w:t>
      </w:r>
      <w:proofErr w:type="gramEnd"/>
      <w:r w:rsidRPr="00611535">
        <w:rPr>
          <w:rFonts w:ascii="Times New Roman" w:hAnsi="Times New Roman" w:cs="Times New Roman"/>
          <w:i/>
          <w:sz w:val="24"/>
          <w:szCs w:val="24"/>
        </w:rPr>
        <w:t xml:space="preserve">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3432CC" w:rsidRDefault="003432CC" w:rsidP="003432CC">
      <w:pPr>
        <w:pStyle w:val="Sinespaciado"/>
        <w:spacing w:line="276" w:lineRule="auto"/>
        <w:jc w:val="both"/>
        <w:rPr>
          <w:rFonts w:ascii="Times New Roman" w:hAnsi="Times New Roman" w:cs="Times New Roman"/>
          <w:b/>
          <w:sz w:val="24"/>
          <w:szCs w:val="24"/>
        </w:rPr>
      </w:pPr>
    </w:p>
    <w:p w:rsidR="003432CC" w:rsidRDefault="003432CC" w:rsidP="003432C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4 de mencionada Ley</w:t>
      </w:r>
      <w:r w:rsidRPr="00611535">
        <w:rPr>
          <w:rFonts w:ascii="Times New Roman" w:hAnsi="Times New Roman" w:cs="Times New Roman"/>
          <w:sz w:val="24"/>
          <w:szCs w:val="24"/>
        </w:rPr>
        <w:t xml:space="preserve">,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sidR="00162DD2">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3432CC" w:rsidRDefault="003432CC" w:rsidP="003432CC">
      <w:pPr>
        <w:pStyle w:val="Sinespaciado"/>
        <w:spacing w:line="276" w:lineRule="auto"/>
        <w:jc w:val="both"/>
        <w:rPr>
          <w:rFonts w:ascii="Times New Roman" w:hAnsi="Times New Roman" w:cs="Times New Roman"/>
          <w:i/>
          <w:sz w:val="24"/>
          <w:szCs w:val="24"/>
        </w:rPr>
      </w:pPr>
    </w:p>
    <w:p w:rsidR="003432CC" w:rsidRDefault="003432CC" w:rsidP="003432C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6 y 7 (letra b) de cuerpo legal antes invocado</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 xml:space="preserve">autónomos </w:t>
      </w:r>
      <w:r w:rsidRPr="00A725BA">
        <w:rPr>
          <w:rFonts w:ascii="Times New Roman" w:hAnsi="Times New Roman" w:cs="Times New Roman"/>
          <w:i/>
          <w:sz w:val="24"/>
          <w:szCs w:val="24"/>
        </w:rPr>
        <w:lastRenderedPageBreak/>
        <w:t>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sidR="005D2D0B">
        <w:rPr>
          <w:rFonts w:ascii="Times New Roman" w:hAnsi="Times New Roman" w:cs="Times New Roman"/>
          <w:i/>
          <w:sz w:val="24"/>
          <w:szCs w:val="24"/>
        </w:rPr>
        <w:t>..</w:t>
      </w:r>
      <w:r>
        <w:rPr>
          <w:rFonts w:ascii="Times New Roman" w:hAnsi="Times New Roman" w:cs="Times New Roman"/>
          <w:i/>
          <w:sz w:val="24"/>
          <w:szCs w:val="24"/>
        </w:rPr>
        <w:t xml:space="preserve">.”; </w:t>
      </w:r>
    </w:p>
    <w:p w:rsidR="003432CC" w:rsidRDefault="003432CC" w:rsidP="003432CC">
      <w:pPr>
        <w:pStyle w:val="Sinespaciado"/>
        <w:spacing w:line="276" w:lineRule="auto"/>
        <w:jc w:val="both"/>
        <w:rPr>
          <w:rFonts w:ascii="Times New Roman" w:hAnsi="Times New Roman" w:cs="Times New Roman"/>
          <w:i/>
          <w:sz w:val="24"/>
          <w:szCs w:val="24"/>
        </w:rPr>
      </w:pPr>
    </w:p>
    <w:p w:rsidR="00B755A3" w:rsidRDefault="003432CC" w:rsidP="003432C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10 y 11.4 de la normativa invocada</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w:t>
      </w:r>
      <w:r w:rsidR="005D2D0B">
        <w:rPr>
          <w:rFonts w:ascii="Times New Roman" w:hAnsi="Times New Roman" w:cs="Times New Roman"/>
          <w:i/>
          <w:sz w:val="24"/>
          <w:szCs w:val="24"/>
        </w:rPr>
        <w:t>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3209DC" w:rsidRDefault="003209DC" w:rsidP="003432CC">
      <w:pPr>
        <w:pStyle w:val="Sinespaciado"/>
        <w:spacing w:line="276" w:lineRule="auto"/>
        <w:jc w:val="both"/>
        <w:rPr>
          <w:rFonts w:ascii="Times New Roman" w:hAnsi="Times New Roman" w:cs="Times New Roman"/>
          <w:i/>
          <w:sz w:val="24"/>
          <w:szCs w:val="24"/>
        </w:rPr>
      </w:pPr>
    </w:p>
    <w:p w:rsidR="00A515C5" w:rsidRPr="00A515C5" w:rsidRDefault="00A515C5" w:rsidP="003432CC">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sz w:val="24"/>
          <w:szCs w:val="24"/>
        </w:rPr>
        <w:t xml:space="preserve"> </w:t>
      </w:r>
      <w:r>
        <w:rPr>
          <w:rFonts w:ascii="Times New Roman" w:hAnsi="Times New Roman" w:cs="Times New Roman"/>
          <w:sz w:val="24"/>
          <w:szCs w:val="24"/>
        </w:rPr>
        <w:t>las letras</w:t>
      </w:r>
      <w:r w:rsidRPr="00A515C5">
        <w:rPr>
          <w:rFonts w:ascii="Times New Roman" w:hAnsi="Times New Roman" w:cs="Times New Roman"/>
          <w:sz w:val="24"/>
          <w:szCs w:val="24"/>
        </w:rPr>
        <w:t xml:space="preserve"> a) y c) del Art. 22 de la Ley Orgánica del Servicio Público establece</w:t>
      </w:r>
      <w:r>
        <w:rPr>
          <w:rFonts w:ascii="Times New Roman" w:hAnsi="Times New Roman" w:cs="Times New Roman"/>
          <w:sz w:val="24"/>
          <w:szCs w:val="24"/>
        </w:rPr>
        <w:t>n</w:t>
      </w:r>
      <w:r w:rsidRPr="00A515C5">
        <w:rPr>
          <w:rFonts w:ascii="Times New Roman" w:hAnsi="Times New Roman" w:cs="Times New Roman"/>
          <w:sz w:val="24"/>
          <w:szCs w:val="24"/>
        </w:rPr>
        <w:t xml:space="preserve">: </w:t>
      </w:r>
      <w:r w:rsidRPr="00A515C5">
        <w:rPr>
          <w:rFonts w:ascii="Times New Roman" w:hAnsi="Times New Roman" w:cs="Times New Roman"/>
          <w:i/>
          <w:sz w:val="24"/>
          <w:szCs w:val="24"/>
        </w:rPr>
        <w:t xml:space="preserve">Son deberes de las y los servidores públicos: a) Respetar, cumplir y hacer cumplir la Constitución de la República, leyes Reglamentos y más disposiciones expedidas de acuerdo con la ley; c) </w:t>
      </w:r>
      <w:r>
        <w:rPr>
          <w:rFonts w:ascii="Times New Roman" w:hAnsi="Times New Roman" w:cs="Times New Roman"/>
          <w:i/>
          <w:sz w:val="24"/>
          <w:szCs w:val="24"/>
        </w:rPr>
        <w:t>C</w:t>
      </w:r>
      <w:r w:rsidRPr="00A515C5">
        <w:rPr>
          <w:rFonts w:ascii="Times New Roman" w:hAnsi="Times New Roman" w:cs="Times New Roman"/>
          <w:i/>
          <w:sz w:val="24"/>
          <w:szCs w:val="24"/>
        </w:rPr>
        <w:t>umplir de manera obligatoria la jornada de trabajo legalmente establecida, de conformidad con sus disposiciones y las normas secundarias correspondientes</w:t>
      </w:r>
      <w:r w:rsidR="00AB43A7">
        <w:rPr>
          <w:rFonts w:ascii="Times New Roman" w:hAnsi="Times New Roman" w:cs="Times New Roman"/>
          <w:i/>
          <w:sz w:val="24"/>
          <w:szCs w:val="24"/>
        </w:rPr>
        <w:t>;</w:t>
      </w:r>
    </w:p>
    <w:p w:rsidR="003432CC" w:rsidRDefault="003432CC" w:rsidP="003432CC">
      <w:pPr>
        <w:pStyle w:val="Sinespaciado"/>
        <w:spacing w:line="276" w:lineRule="auto"/>
        <w:jc w:val="both"/>
        <w:rPr>
          <w:rFonts w:ascii="Times New Roman" w:hAnsi="Times New Roman" w:cs="Times New Roman"/>
          <w:i/>
          <w:sz w:val="24"/>
          <w:szCs w:val="24"/>
        </w:rPr>
      </w:pPr>
    </w:p>
    <w:p w:rsidR="003432CC" w:rsidRDefault="003432CC" w:rsidP="003432CC">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sidR="00AB43A7">
        <w:rPr>
          <w:rFonts w:ascii="Times New Roman" w:hAnsi="Times New Roman" w:cs="Times New Roman"/>
          <w:i/>
          <w:sz w:val="24"/>
          <w:szCs w:val="24"/>
          <w:lang w:val="es-EC"/>
        </w:rPr>
        <w:t>;</w:t>
      </w:r>
    </w:p>
    <w:p w:rsidR="005B0380" w:rsidRDefault="005B0380" w:rsidP="003432CC">
      <w:pPr>
        <w:pStyle w:val="Sinespaciado"/>
        <w:spacing w:line="276" w:lineRule="auto"/>
        <w:jc w:val="both"/>
        <w:rPr>
          <w:rFonts w:ascii="Times New Roman" w:hAnsi="Times New Roman" w:cs="Times New Roman"/>
          <w:i/>
          <w:sz w:val="24"/>
          <w:szCs w:val="24"/>
          <w:lang w:val="es-EC"/>
        </w:rPr>
      </w:pPr>
    </w:p>
    <w:p w:rsidR="003432CC" w:rsidRDefault="003432CC" w:rsidP="003432CC">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3432CC" w:rsidRDefault="003432CC" w:rsidP="003432CC">
      <w:pPr>
        <w:pStyle w:val="Sinespaciado"/>
        <w:spacing w:line="276" w:lineRule="auto"/>
        <w:jc w:val="both"/>
        <w:rPr>
          <w:rFonts w:ascii="Times New Roman" w:hAnsi="Times New Roman" w:cs="Times New Roman"/>
          <w:sz w:val="24"/>
          <w:szCs w:val="24"/>
        </w:rPr>
      </w:pPr>
    </w:p>
    <w:p w:rsidR="003432CC" w:rsidRPr="00F2141E" w:rsidRDefault="003432CC" w:rsidP="003432CC">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3432CC" w:rsidRPr="00F2141E" w:rsidRDefault="003432CC" w:rsidP="003432CC">
      <w:pPr>
        <w:pStyle w:val="Sinespaciado"/>
        <w:spacing w:line="276" w:lineRule="auto"/>
        <w:jc w:val="both"/>
        <w:rPr>
          <w:rFonts w:ascii="Times New Roman" w:hAnsi="Times New Roman" w:cs="Times New Roman"/>
          <w:sz w:val="24"/>
          <w:szCs w:val="24"/>
        </w:rPr>
      </w:pPr>
    </w:p>
    <w:p w:rsidR="003432CC" w:rsidRPr="00F2141E" w:rsidRDefault="003432CC" w:rsidP="003432CC">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3432CC" w:rsidRDefault="003432CC" w:rsidP="003432CC">
      <w:pPr>
        <w:pStyle w:val="Sinespaciado"/>
        <w:spacing w:line="276" w:lineRule="auto"/>
        <w:jc w:val="both"/>
        <w:rPr>
          <w:rFonts w:ascii="Times New Roman" w:hAnsi="Times New Roman" w:cs="Times New Roman"/>
          <w:sz w:val="24"/>
          <w:szCs w:val="24"/>
        </w:rPr>
      </w:pPr>
    </w:p>
    <w:p w:rsidR="003432CC" w:rsidRPr="00F14B8D" w:rsidRDefault="003432CC" w:rsidP="003432CC">
      <w:pPr>
        <w:spacing w:after="0"/>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3432CC" w:rsidRDefault="003432CC" w:rsidP="003432CC">
      <w:pPr>
        <w:pStyle w:val="Sinespaciado"/>
        <w:spacing w:line="276" w:lineRule="auto"/>
        <w:jc w:val="both"/>
        <w:rPr>
          <w:rFonts w:ascii="Times New Roman" w:hAnsi="Times New Roman" w:cs="Times New Roman"/>
          <w:sz w:val="24"/>
          <w:szCs w:val="24"/>
        </w:rPr>
      </w:pPr>
    </w:p>
    <w:p w:rsidR="003432CC" w:rsidRDefault="003432CC" w:rsidP="003432CC">
      <w:pPr>
        <w:pStyle w:val="NormalWeb"/>
        <w:spacing w:before="0" w:after="0" w:line="276" w:lineRule="auto"/>
        <w:jc w:val="both"/>
      </w:pP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Municipal Registro de la Propiedad del Cantón Santo Domingo, de conformidad a lo establecido en el artículo 19 de la Ordenanza de Creación, Organización, Administración y Funcionamiento de la Empresa Pública Municipal Registro de la Propiedad del Cantón Santo Domingo</w:t>
      </w:r>
      <w:r>
        <w:t>;</w:t>
      </w:r>
    </w:p>
    <w:p w:rsidR="003432CC" w:rsidRDefault="003432CC" w:rsidP="003432CC">
      <w:pPr>
        <w:pStyle w:val="NormalWeb"/>
        <w:spacing w:before="0" w:after="0" w:line="276" w:lineRule="auto"/>
        <w:jc w:val="both"/>
      </w:pPr>
    </w:p>
    <w:p w:rsidR="00162DD2" w:rsidRDefault="00162DD2" w:rsidP="00162DD2">
      <w:pPr>
        <w:spacing w:after="0"/>
        <w:jc w:val="both"/>
        <w:rPr>
          <w:rFonts w:ascii="Times New Roman" w:hAnsi="Times New Roman" w:cs="Times New Roman"/>
          <w:bCs/>
          <w:i/>
          <w:color w:val="000000" w:themeColor="text1"/>
          <w:sz w:val="24"/>
          <w:szCs w:val="24"/>
        </w:rPr>
      </w:pPr>
      <w:r w:rsidRPr="005B0380">
        <w:rPr>
          <w:rFonts w:ascii="Times New Roman" w:hAnsi="Times New Roman" w:cs="Times New Roman"/>
          <w:b/>
          <w:sz w:val="24"/>
          <w:szCs w:val="24"/>
          <w:lang w:val="es-EC"/>
        </w:rPr>
        <w:t>Que</w:t>
      </w:r>
      <w:r>
        <w:rPr>
          <w:rFonts w:ascii="Times New Roman" w:hAnsi="Times New Roman" w:cs="Times New Roman"/>
          <w:b/>
          <w:sz w:val="24"/>
          <w:szCs w:val="24"/>
          <w:lang w:val="es-EC"/>
        </w:rPr>
        <w:t xml:space="preserve">, </w:t>
      </w:r>
      <w:r>
        <w:rPr>
          <w:rFonts w:ascii="Times New Roman" w:hAnsi="Times New Roman" w:cs="Times New Roman"/>
          <w:bCs/>
          <w:color w:val="000000" w:themeColor="text1"/>
          <w:sz w:val="24"/>
          <w:szCs w:val="24"/>
          <w:lang w:val="es-EC"/>
        </w:rPr>
        <w:t>e</w:t>
      </w:r>
      <w:r w:rsidRPr="00943277">
        <w:rPr>
          <w:rFonts w:ascii="Times New Roman" w:hAnsi="Times New Roman" w:cs="Times New Roman"/>
          <w:bCs/>
          <w:color w:val="000000" w:themeColor="text1"/>
          <w:sz w:val="24"/>
          <w:szCs w:val="24"/>
          <w:lang w:val="es-EC"/>
        </w:rPr>
        <w:t>l Decreto Ejecutivo No. 1053, de fecha 19 de mayo del 2020,</w:t>
      </w:r>
      <w:r>
        <w:rPr>
          <w:rFonts w:ascii="Times New Roman" w:hAnsi="Times New Roman" w:cs="Times New Roman"/>
          <w:bCs/>
          <w:color w:val="000000" w:themeColor="text1"/>
          <w:sz w:val="24"/>
          <w:szCs w:val="24"/>
          <w:lang w:val="es-EC"/>
        </w:rPr>
        <w:t xml:space="preserve"> suscrito por el señor </w:t>
      </w:r>
      <w:proofErr w:type="spellStart"/>
      <w:r w:rsidRPr="00DA1684">
        <w:rPr>
          <w:rFonts w:ascii="Times New Roman" w:hAnsi="Times New Roman" w:cs="Times New Roman"/>
          <w:bCs/>
          <w:color w:val="000000" w:themeColor="text1"/>
          <w:sz w:val="24"/>
          <w:szCs w:val="24"/>
        </w:rPr>
        <w:t>Lenín</w:t>
      </w:r>
      <w:proofErr w:type="spellEnd"/>
      <w:r w:rsidRPr="00DA1684">
        <w:rPr>
          <w:rFonts w:ascii="Times New Roman" w:hAnsi="Times New Roman" w:cs="Times New Roman"/>
          <w:bCs/>
          <w:color w:val="000000" w:themeColor="text1"/>
          <w:sz w:val="24"/>
          <w:szCs w:val="24"/>
        </w:rPr>
        <w:t xml:space="preserve"> Moreno Garcés</w:t>
      </w:r>
      <w:r>
        <w:rPr>
          <w:rFonts w:ascii="Times New Roman" w:hAnsi="Times New Roman" w:cs="Times New Roman"/>
          <w:bCs/>
          <w:color w:val="000000" w:themeColor="text1"/>
          <w:sz w:val="24"/>
          <w:szCs w:val="24"/>
        </w:rPr>
        <w:t>, Presidente Constitucional de l</w:t>
      </w:r>
      <w:r w:rsidRPr="00DA1684">
        <w:rPr>
          <w:rFonts w:ascii="Times New Roman" w:hAnsi="Times New Roman" w:cs="Times New Roman"/>
          <w:bCs/>
          <w:color w:val="000000" w:themeColor="text1"/>
          <w:sz w:val="24"/>
          <w:szCs w:val="24"/>
        </w:rPr>
        <w:t>a República</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lang w:val="es-EC"/>
        </w:rPr>
        <w:t xml:space="preserve">publicado en el </w:t>
      </w:r>
      <w:r w:rsidRPr="00DA1684">
        <w:rPr>
          <w:rFonts w:ascii="Times New Roman" w:hAnsi="Times New Roman" w:cs="Times New Roman"/>
          <w:bCs/>
          <w:color w:val="000000" w:themeColor="text1"/>
          <w:sz w:val="24"/>
          <w:szCs w:val="24"/>
        </w:rPr>
        <w:t>Suplemento del Registro Oficial 207, 20-V-2020</w:t>
      </w:r>
      <w:r>
        <w:rPr>
          <w:rFonts w:ascii="Times New Roman" w:hAnsi="Times New Roman" w:cs="Times New Roman"/>
          <w:bCs/>
          <w:color w:val="000000" w:themeColor="text1"/>
          <w:sz w:val="24"/>
          <w:szCs w:val="24"/>
        </w:rPr>
        <w:t xml:space="preserve">, REFORMO </w:t>
      </w:r>
      <w:r w:rsidRPr="00DA2954">
        <w:rPr>
          <w:rFonts w:ascii="Times New Roman" w:hAnsi="Times New Roman" w:cs="Times New Roman"/>
          <w:b/>
          <w:bCs/>
          <w:color w:val="000000" w:themeColor="text1"/>
          <w:sz w:val="24"/>
          <w:szCs w:val="24"/>
        </w:rPr>
        <w:t>el</w:t>
      </w:r>
      <w:r>
        <w:rPr>
          <w:rFonts w:ascii="Times New Roman" w:hAnsi="Times New Roman" w:cs="Times New Roman"/>
          <w:b/>
          <w:bCs/>
          <w:color w:val="000000" w:themeColor="text1"/>
          <w:sz w:val="24"/>
          <w:szCs w:val="24"/>
        </w:rPr>
        <w:t xml:space="preserve"> Art. 25 del</w:t>
      </w:r>
      <w:r w:rsidRPr="00DA295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Reglamento General a l</w:t>
      </w:r>
      <w:r w:rsidRPr="00DA2954">
        <w:rPr>
          <w:rFonts w:ascii="Times New Roman" w:hAnsi="Times New Roman" w:cs="Times New Roman"/>
          <w:b/>
          <w:bCs/>
          <w:color w:val="000000" w:themeColor="text1"/>
          <w:sz w:val="24"/>
          <w:szCs w:val="24"/>
        </w:rPr>
        <w:t xml:space="preserve">a Ley Orgánica </w:t>
      </w:r>
      <w:r>
        <w:rPr>
          <w:rFonts w:ascii="Times New Roman" w:hAnsi="Times New Roman" w:cs="Times New Roman"/>
          <w:b/>
          <w:bCs/>
          <w:color w:val="000000" w:themeColor="text1"/>
          <w:sz w:val="24"/>
          <w:szCs w:val="24"/>
        </w:rPr>
        <w:t>d</w:t>
      </w:r>
      <w:r w:rsidRPr="00DA2954">
        <w:rPr>
          <w:rFonts w:ascii="Times New Roman" w:hAnsi="Times New Roman" w:cs="Times New Roman"/>
          <w:b/>
          <w:bCs/>
          <w:color w:val="000000" w:themeColor="text1"/>
          <w:sz w:val="24"/>
          <w:szCs w:val="24"/>
        </w:rPr>
        <w:t>el Sector Público</w:t>
      </w:r>
      <w:r>
        <w:rPr>
          <w:rFonts w:ascii="Times New Roman" w:hAnsi="Times New Roman" w:cs="Times New Roman"/>
          <w:b/>
          <w:bCs/>
          <w:color w:val="000000" w:themeColor="text1"/>
          <w:sz w:val="24"/>
          <w:szCs w:val="24"/>
        </w:rPr>
        <w:t xml:space="preserve"> en lo atinente a l</w:t>
      </w:r>
      <w:r w:rsidRPr="00DA2954">
        <w:rPr>
          <w:rFonts w:ascii="Times New Roman" w:hAnsi="Times New Roman" w:cs="Times New Roman"/>
          <w:b/>
          <w:bCs/>
          <w:color w:val="000000" w:themeColor="text1"/>
          <w:sz w:val="24"/>
          <w:szCs w:val="24"/>
        </w:rPr>
        <w:t>as jornadas especiales en el sector público</w:t>
      </w:r>
      <w:r>
        <w:rPr>
          <w:rFonts w:ascii="Times New Roman" w:hAnsi="Times New Roman" w:cs="Times New Roman"/>
          <w:b/>
          <w:bCs/>
          <w:color w:val="000000" w:themeColor="text1"/>
          <w:sz w:val="24"/>
          <w:szCs w:val="24"/>
        </w:rPr>
        <w:t xml:space="preserve">, agregando </w:t>
      </w:r>
      <w:r>
        <w:rPr>
          <w:rFonts w:ascii="Times New Roman" w:hAnsi="Times New Roman" w:cs="Times New Roman"/>
          <w:bCs/>
          <w:color w:val="000000" w:themeColor="text1"/>
          <w:sz w:val="24"/>
          <w:szCs w:val="24"/>
        </w:rPr>
        <w:t xml:space="preserve">a la referida disposición lo siguiente: </w:t>
      </w:r>
      <w:r w:rsidRPr="005B0380">
        <w:rPr>
          <w:rFonts w:ascii="Times New Roman" w:hAnsi="Times New Roman" w:cs="Times New Roman"/>
          <w:bCs/>
          <w:i/>
          <w:color w:val="000000" w:themeColor="text1"/>
          <w:sz w:val="24"/>
          <w:szCs w:val="24"/>
        </w:rPr>
        <w:t>"c) Por excepción y con la aprobación de la máxima autoridad, por un período no mayor a seis meses renovables por seis meses más por una sola ocasión, la jornada de trabajo podrá ser disminuida, previa autorización del Ministerio rector del Trabajo, hasta un límite no menor a treinta horas semanales</w:t>
      </w:r>
      <w:r>
        <w:rPr>
          <w:rFonts w:ascii="Times New Roman" w:hAnsi="Times New Roman" w:cs="Times New Roman"/>
          <w:bCs/>
          <w:i/>
          <w:color w:val="000000" w:themeColor="text1"/>
          <w:sz w:val="24"/>
          <w:szCs w:val="24"/>
        </w:rPr>
        <w:t>…</w:t>
      </w:r>
      <w:r w:rsidRPr="005B0380">
        <w:rPr>
          <w:rFonts w:ascii="Times New Roman" w:hAnsi="Times New Roman" w:cs="Times New Roman"/>
          <w:bCs/>
          <w:i/>
          <w:color w:val="000000" w:themeColor="text1"/>
          <w:sz w:val="24"/>
          <w:szCs w:val="24"/>
        </w:rPr>
        <w:t xml:space="preserve"> Al efecto, se contará con un informe aprobado por la máxima autoridad expedido por la Unidad de </w:t>
      </w:r>
      <w:r w:rsidRPr="005B0380">
        <w:rPr>
          <w:rFonts w:ascii="Times New Roman" w:hAnsi="Times New Roman" w:cs="Times New Roman"/>
          <w:bCs/>
          <w:i/>
          <w:color w:val="000000" w:themeColor="text1"/>
          <w:sz w:val="24"/>
          <w:szCs w:val="24"/>
        </w:rPr>
        <w:lastRenderedPageBreak/>
        <w:t>Administración de Talento Humano o quien haga sus veces. La presente disposición podrá ser modificada en caso de expedirse otra norma, de igual o mayor jerarquía, que regule esta jornada especial diferenciada."</w:t>
      </w:r>
      <w:r>
        <w:rPr>
          <w:rFonts w:ascii="Times New Roman" w:hAnsi="Times New Roman" w:cs="Times New Roman"/>
          <w:bCs/>
          <w:i/>
          <w:color w:val="000000" w:themeColor="text1"/>
          <w:sz w:val="24"/>
          <w:szCs w:val="24"/>
        </w:rPr>
        <w:t>;</w:t>
      </w:r>
    </w:p>
    <w:p w:rsidR="00162DD2" w:rsidRDefault="00162DD2" w:rsidP="00162DD2">
      <w:pPr>
        <w:spacing w:after="0"/>
        <w:jc w:val="both"/>
        <w:rPr>
          <w:rFonts w:ascii="Times New Roman" w:hAnsi="Times New Roman" w:cs="Times New Roman"/>
          <w:bCs/>
          <w:i/>
          <w:color w:val="000000" w:themeColor="text1"/>
          <w:sz w:val="24"/>
          <w:szCs w:val="24"/>
        </w:rPr>
      </w:pPr>
    </w:p>
    <w:p w:rsidR="00162DD2" w:rsidRDefault="00162DD2" w:rsidP="00162DD2">
      <w:pPr>
        <w:spacing w:after="0"/>
        <w:jc w:val="both"/>
        <w:rPr>
          <w:rFonts w:ascii="Times New Roman" w:hAnsi="Times New Roman" w:cs="Times New Roman"/>
          <w:bCs/>
          <w:i/>
          <w:color w:val="000000" w:themeColor="text1"/>
          <w:sz w:val="24"/>
          <w:szCs w:val="24"/>
        </w:rPr>
      </w:pPr>
      <w:r w:rsidRPr="005B0380">
        <w:rPr>
          <w:rFonts w:ascii="Times New Roman" w:hAnsi="Times New Roman" w:cs="Times New Roman"/>
          <w:b/>
          <w:sz w:val="24"/>
          <w:szCs w:val="24"/>
          <w:lang w:val="es-EC"/>
        </w:rPr>
        <w:t>Que</w:t>
      </w:r>
      <w:r>
        <w:rPr>
          <w:rFonts w:ascii="Times New Roman" w:hAnsi="Times New Roman" w:cs="Times New Roman"/>
          <w:b/>
          <w:sz w:val="24"/>
          <w:szCs w:val="24"/>
          <w:lang w:val="es-EC"/>
        </w:rPr>
        <w:t xml:space="preserve">, </w:t>
      </w:r>
      <w:r w:rsidRPr="00153DDB">
        <w:rPr>
          <w:rFonts w:ascii="Times New Roman" w:hAnsi="Times New Roman" w:cs="Times New Roman"/>
          <w:bCs/>
          <w:color w:val="000000" w:themeColor="text1"/>
          <w:sz w:val="24"/>
          <w:szCs w:val="24"/>
        </w:rPr>
        <w:t>Acuerdo Ministerial No. MDT-2020-117</w:t>
      </w:r>
      <w:r>
        <w:rPr>
          <w:rFonts w:ascii="Times New Roman" w:hAnsi="Times New Roman" w:cs="Times New Roman"/>
          <w:bCs/>
          <w:color w:val="000000" w:themeColor="text1"/>
          <w:sz w:val="24"/>
          <w:szCs w:val="24"/>
        </w:rPr>
        <w:t>,</w:t>
      </w:r>
      <w:r w:rsidRPr="00153DDB">
        <w:rPr>
          <w:rFonts w:ascii="Times New Roman" w:hAnsi="Times New Roman" w:cs="Times New Roman"/>
          <w:bCs/>
          <w:color w:val="000000" w:themeColor="text1"/>
          <w:sz w:val="24"/>
          <w:szCs w:val="24"/>
        </w:rPr>
        <w:t xml:space="preserve"> de fecha</w:t>
      </w:r>
      <w:r>
        <w:rPr>
          <w:rFonts w:ascii="Times New Roman" w:hAnsi="Times New Roman" w:cs="Times New Roman"/>
          <w:bCs/>
          <w:color w:val="000000" w:themeColor="text1"/>
          <w:sz w:val="24"/>
          <w:szCs w:val="24"/>
        </w:rPr>
        <w:t xml:space="preserve"> 20 de mayo del 2020,  expedido por el Ministerio del Trabajo </w:t>
      </w:r>
      <w:r w:rsidRPr="00A152F9">
        <w:rPr>
          <w:rFonts w:ascii="Times New Roman" w:hAnsi="Times New Roman" w:cs="Times New Roman"/>
          <w:bCs/>
          <w:color w:val="000000" w:themeColor="text1"/>
          <w:sz w:val="24"/>
          <w:szCs w:val="24"/>
        </w:rPr>
        <w:t xml:space="preserve">(DIRECTRICES PARA ESTABLECER LA JORNADA ESPECIAL DIFERENCIADA EN EL SECTOR PÚBLICO), publicado en la Edición Especial del Registro Oficial 1205, 22-X-2020, en su Art. 8.1 establece: </w:t>
      </w:r>
      <w:r w:rsidRPr="00FC388D">
        <w:rPr>
          <w:rFonts w:ascii="Times New Roman" w:hAnsi="Times New Roman" w:cs="Times New Roman"/>
          <w:bCs/>
          <w:i/>
          <w:color w:val="000000" w:themeColor="text1"/>
          <w:sz w:val="24"/>
          <w:szCs w:val="24"/>
        </w:rPr>
        <w:t>De la terminación de la jornada especial diferenciada</w:t>
      </w:r>
      <w:r w:rsidRPr="00FC388D">
        <w:rPr>
          <w:rFonts w:ascii="Times New Roman" w:hAnsi="Times New Roman" w:cs="Times New Roman"/>
          <w:b/>
          <w:bCs/>
          <w:i/>
          <w:color w:val="000000" w:themeColor="text1"/>
          <w:sz w:val="24"/>
          <w:szCs w:val="24"/>
        </w:rPr>
        <w:t>. -</w:t>
      </w:r>
      <w:r w:rsidRPr="00FC388D">
        <w:rPr>
          <w:rFonts w:ascii="Times New Roman" w:hAnsi="Times New Roman" w:cs="Times New Roman"/>
          <w:bCs/>
          <w:i/>
          <w:color w:val="000000" w:themeColor="text1"/>
          <w:sz w:val="24"/>
          <w:szCs w:val="24"/>
        </w:rPr>
        <w:t xml:space="preserve"> La jornada especial diferenciada podrá terminar por las siguientes consideraciones. </w:t>
      </w:r>
      <w:r w:rsidRPr="00FC388D">
        <w:rPr>
          <w:rFonts w:ascii="Times New Roman" w:hAnsi="Times New Roman" w:cs="Times New Roman"/>
          <w:b/>
          <w:bCs/>
          <w:i/>
          <w:color w:val="000000" w:themeColor="text1"/>
          <w:sz w:val="24"/>
          <w:szCs w:val="24"/>
        </w:rPr>
        <w:t>1.</w:t>
      </w:r>
      <w:r w:rsidRPr="00FC388D">
        <w:rPr>
          <w:rFonts w:ascii="Times New Roman" w:hAnsi="Times New Roman" w:cs="Times New Roman"/>
          <w:bCs/>
          <w:i/>
          <w:color w:val="000000" w:themeColor="text1"/>
          <w:sz w:val="24"/>
          <w:szCs w:val="24"/>
        </w:rPr>
        <w:t xml:space="preserve"> Por vencimiento del periodo propuesto y aprobado por el Ministerio del Trabajo;</w:t>
      </w:r>
    </w:p>
    <w:p w:rsidR="003432CC" w:rsidRDefault="003432CC" w:rsidP="003432CC">
      <w:pPr>
        <w:pStyle w:val="Sinespaciado"/>
        <w:spacing w:line="276" w:lineRule="auto"/>
        <w:jc w:val="both"/>
        <w:rPr>
          <w:rFonts w:ascii="Times New Roman" w:hAnsi="Times New Roman" w:cs="Times New Roman"/>
          <w:sz w:val="24"/>
          <w:szCs w:val="24"/>
        </w:rPr>
      </w:pPr>
    </w:p>
    <w:p w:rsidR="00AB43A7" w:rsidRPr="00AB43A7" w:rsidRDefault="003432CC" w:rsidP="00AB43A7">
      <w:pPr>
        <w:pStyle w:val="Sinespaciado"/>
        <w:jc w:val="both"/>
        <w:rPr>
          <w:rFonts w:ascii="Times New Roman" w:hAnsi="Times New Roman" w:cs="Times New Roman"/>
          <w:bCs/>
          <w:sz w:val="24"/>
          <w:szCs w:val="24"/>
        </w:rPr>
      </w:pPr>
      <w:r w:rsidRPr="00212B27">
        <w:rPr>
          <w:rFonts w:ascii="Times New Roman" w:hAnsi="Times New Roman" w:cs="Times New Roman"/>
          <w:b/>
          <w:sz w:val="24"/>
          <w:szCs w:val="24"/>
        </w:rPr>
        <w:t xml:space="preserve">Que, </w:t>
      </w:r>
      <w:r w:rsidR="00AB43A7">
        <w:rPr>
          <w:rFonts w:ascii="Times New Roman" w:hAnsi="Times New Roman" w:cs="Times New Roman"/>
          <w:bCs/>
          <w:sz w:val="24"/>
          <w:szCs w:val="24"/>
          <w:lang w:val="es-EC"/>
        </w:rPr>
        <w:t>m</w:t>
      </w:r>
      <w:r w:rsidR="00AB43A7" w:rsidRPr="00AB43A7">
        <w:rPr>
          <w:rFonts w:ascii="Times New Roman" w:hAnsi="Times New Roman" w:cs="Times New Roman"/>
          <w:bCs/>
          <w:sz w:val="24"/>
          <w:szCs w:val="24"/>
          <w:lang w:val="es-EC"/>
        </w:rPr>
        <w:t xml:space="preserve">ediante </w:t>
      </w:r>
      <w:r w:rsidR="00AB43A7" w:rsidRPr="00AB43A7">
        <w:rPr>
          <w:rFonts w:ascii="Times New Roman" w:hAnsi="Times New Roman" w:cs="Times New Roman"/>
          <w:bCs/>
          <w:sz w:val="24"/>
          <w:szCs w:val="24"/>
        </w:rPr>
        <w:t xml:space="preserve">Resolución No. EPMRP-SD-2020-034, de fecha 01 de junio del 2020, la Ing. Laura Salgado Córdova,  Gerente General de la Empresa Pública Municipal Registro de la Propiedad del cantón Santo Domingo, en aquel entonces, RESOLVIO: </w:t>
      </w:r>
    </w:p>
    <w:p w:rsidR="00AB43A7" w:rsidRPr="00AB43A7" w:rsidRDefault="00AB43A7" w:rsidP="00AB43A7">
      <w:pPr>
        <w:pStyle w:val="Sinespaciado"/>
        <w:jc w:val="both"/>
        <w:rPr>
          <w:rFonts w:ascii="Times New Roman" w:hAnsi="Times New Roman" w:cs="Times New Roman"/>
          <w:b/>
          <w:bCs/>
          <w:sz w:val="24"/>
          <w:szCs w:val="24"/>
        </w:rPr>
      </w:pPr>
      <w:r w:rsidRPr="00AB43A7">
        <w:rPr>
          <w:rFonts w:ascii="Times New Roman" w:hAnsi="Times New Roman" w:cs="Times New Roman"/>
          <w:b/>
          <w:bCs/>
          <w:sz w:val="24"/>
          <w:szCs w:val="24"/>
        </w:rPr>
        <w:t>RESTABLECER LAS ACTIVIDADES LABORALES AL PERSONAL DE LA EMPRESA PÙBLICA MUNICIPAL REGISTRO DE LA PROPIEDAD DEL CANTÒN SANTO DOMINGO, CON LA REDUCCION DE HORAS LABORALES DE 8 A 6 HORAS DIARIAS</w:t>
      </w:r>
      <w:r>
        <w:rPr>
          <w:rFonts w:ascii="Times New Roman" w:hAnsi="Times New Roman" w:cs="Times New Roman"/>
          <w:b/>
          <w:bCs/>
          <w:sz w:val="24"/>
          <w:szCs w:val="24"/>
        </w:rPr>
        <w:t>;</w:t>
      </w:r>
    </w:p>
    <w:p w:rsidR="00AB43A7" w:rsidRPr="00AB43A7" w:rsidRDefault="00AB43A7" w:rsidP="00AB43A7">
      <w:pPr>
        <w:pStyle w:val="Sinespaciado"/>
        <w:rPr>
          <w:rFonts w:ascii="Times New Roman" w:hAnsi="Times New Roman" w:cs="Times New Roman"/>
          <w:b/>
          <w:bCs/>
          <w:sz w:val="24"/>
          <w:szCs w:val="24"/>
        </w:rPr>
      </w:pPr>
    </w:p>
    <w:p w:rsidR="00AB43A7" w:rsidRPr="00AB43A7" w:rsidRDefault="00AB43A7" w:rsidP="00AB43A7">
      <w:pPr>
        <w:pStyle w:val="Sinespaciado"/>
        <w:jc w:val="both"/>
        <w:rPr>
          <w:rFonts w:ascii="Times New Roman" w:hAnsi="Times New Roman" w:cs="Times New Roman"/>
          <w:sz w:val="24"/>
          <w:szCs w:val="24"/>
        </w:rPr>
      </w:pPr>
      <w:r>
        <w:rPr>
          <w:rFonts w:ascii="Times New Roman" w:hAnsi="Times New Roman" w:cs="Times New Roman"/>
          <w:b/>
          <w:bCs/>
          <w:sz w:val="24"/>
          <w:szCs w:val="24"/>
        </w:rPr>
        <w:t xml:space="preserve">Que, </w:t>
      </w:r>
      <w:r w:rsidRPr="00AB43A7">
        <w:rPr>
          <w:rFonts w:ascii="Times New Roman" w:hAnsi="Times New Roman" w:cs="Times New Roman"/>
          <w:bCs/>
          <w:sz w:val="24"/>
          <w:szCs w:val="24"/>
        </w:rPr>
        <w:t xml:space="preserve">mediante memorando No. </w:t>
      </w:r>
      <w:r w:rsidRPr="00AB43A7">
        <w:rPr>
          <w:rFonts w:ascii="Times New Roman" w:hAnsi="Times New Roman" w:cs="Times New Roman"/>
          <w:sz w:val="24"/>
          <w:szCs w:val="24"/>
        </w:rPr>
        <w:t>EPMRP-SD-PS-LDM-2020-012-M, de fecha</w:t>
      </w:r>
      <w:r w:rsidRPr="00AB43A7">
        <w:rPr>
          <w:rFonts w:ascii="Times New Roman" w:hAnsi="Times New Roman" w:cs="Times New Roman"/>
          <w:b/>
          <w:sz w:val="24"/>
          <w:szCs w:val="24"/>
        </w:rPr>
        <w:t xml:space="preserve"> </w:t>
      </w:r>
      <w:r w:rsidRPr="00AB43A7">
        <w:rPr>
          <w:rFonts w:ascii="Times New Roman" w:hAnsi="Times New Roman" w:cs="Times New Roman"/>
          <w:sz w:val="24"/>
          <w:szCs w:val="24"/>
        </w:rPr>
        <w:t xml:space="preserve">28 de octubre del 2020, suscrito por el Ab. Luis Alfredo Díaz Maldonado, Procurador Síndico, solicita al </w:t>
      </w:r>
      <w:proofErr w:type="spellStart"/>
      <w:r w:rsidRPr="00AB43A7">
        <w:rPr>
          <w:rFonts w:ascii="Times New Roman" w:hAnsi="Times New Roman" w:cs="Times New Roman"/>
          <w:sz w:val="24"/>
          <w:szCs w:val="24"/>
        </w:rPr>
        <w:t>Econ</w:t>
      </w:r>
      <w:proofErr w:type="spellEnd"/>
      <w:r w:rsidRPr="00AB43A7">
        <w:rPr>
          <w:rFonts w:ascii="Times New Roman" w:hAnsi="Times New Roman" w:cs="Times New Roman"/>
          <w:sz w:val="24"/>
          <w:szCs w:val="24"/>
        </w:rPr>
        <w:t>. Oscar García, Gerente Financiero, solicito un informe de ingresos, a través de cual se pueda establecer la disponibilidad o no de los fondos, para realizar los pagos de sueldos, tomando en consideración decimos tercero y cuarto, y más beneficios de Ley</w:t>
      </w:r>
      <w:r>
        <w:rPr>
          <w:rFonts w:ascii="Times New Roman" w:hAnsi="Times New Roman" w:cs="Times New Roman"/>
          <w:sz w:val="24"/>
          <w:szCs w:val="24"/>
        </w:rPr>
        <w:t>;</w:t>
      </w:r>
      <w:r w:rsidRPr="00AB43A7">
        <w:rPr>
          <w:rFonts w:ascii="Times New Roman" w:hAnsi="Times New Roman" w:cs="Times New Roman"/>
          <w:sz w:val="24"/>
          <w:szCs w:val="24"/>
        </w:rPr>
        <w:t xml:space="preserve"> </w:t>
      </w:r>
    </w:p>
    <w:p w:rsidR="00AB43A7" w:rsidRPr="00AB43A7" w:rsidRDefault="00AB43A7" w:rsidP="00AB43A7">
      <w:pPr>
        <w:pStyle w:val="Sinespaciado"/>
        <w:rPr>
          <w:rFonts w:ascii="Times New Roman" w:hAnsi="Times New Roman" w:cs="Times New Roman"/>
          <w:sz w:val="24"/>
          <w:szCs w:val="24"/>
        </w:rPr>
      </w:pPr>
    </w:p>
    <w:p w:rsidR="00AB43A7" w:rsidRPr="00AB43A7" w:rsidRDefault="00AB43A7" w:rsidP="00AB43A7">
      <w:pPr>
        <w:pStyle w:val="Sinespaciado"/>
        <w:jc w:val="both"/>
        <w:rPr>
          <w:rFonts w:ascii="Times New Roman" w:hAnsi="Times New Roman" w:cs="Times New Roman"/>
          <w:b/>
          <w:bCs/>
          <w:sz w:val="24"/>
          <w:szCs w:val="24"/>
        </w:rPr>
      </w:pPr>
      <w:r>
        <w:rPr>
          <w:rFonts w:ascii="Times New Roman" w:hAnsi="Times New Roman" w:cs="Times New Roman"/>
          <w:b/>
          <w:sz w:val="24"/>
          <w:szCs w:val="24"/>
        </w:rPr>
        <w:t>Que,</w:t>
      </w:r>
      <w:r w:rsidRPr="00AB43A7">
        <w:rPr>
          <w:rFonts w:ascii="Times New Roman" w:hAnsi="Times New Roman" w:cs="Times New Roman"/>
          <w:b/>
          <w:sz w:val="24"/>
          <w:szCs w:val="24"/>
        </w:rPr>
        <w:t xml:space="preserve"> </w:t>
      </w:r>
      <w:r w:rsidRPr="00AB43A7">
        <w:rPr>
          <w:rFonts w:ascii="Times New Roman" w:hAnsi="Times New Roman" w:cs="Times New Roman"/>
          <w:sz w:val="24"/>
          <w:szCs w:val="24"/>
        </w:rPr>
        <w:t>m</w:t>
      </w:r>
      <w:r w:rsidRPr="00AB43A7">
        <w:rPr>
          <w:rFonts w:ascii="Times New Roman" w:hAnsi="Times New Roman" w:cs="Times New Roman"/>
          <w:bCs/>
          <w:sz w:val="24"/>
          <w:szCs w:val="24"/>
        </w:rPr>
        <w:t xml:space="preserve">ediante memorando No. </w:t>
      </w:r>
      <w:r w:rsidRPr="00AB43A7">
        <w:rPr>
          <w:rFonts w:ascii="Times New Roman" w:hAnsi="Times New Roman" w:cs="Times New Roman"/>
          <w:sz w:val="24"/>
          <w:szCs w:val="24"/>
        </w:rPr>
        <w:t>EPM-RPSD-GF-OGG-2020-018-M, de fecha</w:t>
      </w:r>
      <w:r w:rsidRPr="00AB43A7">
        <w:rPr>
          <w:rFonts w:ascii="Times New Roman" w:hAnsi="Times New Roman" w:cs="Times New Roman"/>
          <w:b/>
          <w:sz w:val="24"/>
          <w:szCs w:val="24"/>
        </w:rPr>
        <w:t xml:space="preserve"> </w:t>
      </w:r>
      <w:r w:rsidRPr="00AB43A7">
        <w:rPr>
          <w:rFonts w:ascii="Times New Roman" w:hAnsi="Times New Roman" w:cs="Times New Roman"/>
          <w:sz w:val="24"/>
          <w:szCs w:val="24"/>
        </w:rPr>
        <w:t xml:space="preserve">04 de noviembre del 2020, suscrito por el </w:t>
      </w:r>
      <w:proofErr w:type="spellStart"/>
      <w:r w:rsidRPr="00AB43A7">
        <w:rPr>
          <w:rFonts w:ascii="Times New Roman" w:hAnsi="Times New Roman" w:cs="Times New Roman"/>
          <w:sz w:val="24"/>
          <w:szCs w:val="24"/>
        </w:rPr>
        <w:t>Econ</w:t>
      </w:r>
      <w:proofErr w:type="spellEnd"/>
      <w:r w:rsidRPr="00AB43A7">
        <w:rPr>
          <w:rFonts w:ascii="Times New Roman" w:hAnsi="Times New Roman" w:cs="Times New Roman"/>
          <w:sz w:val="24"/>
          <w:szCs w:val="24"/>
        </w:rPr>
        <w:t xml:space="preserve">. Oscar García, Gerente Financiero,  se da contestación al memorando indicado en el numeral anterior,  en lo principal se informa: Respecto al informe requerido por el Procurador Síndico de la empresa, se realizó un análisis (adjunto) de los ingresos del periodo enero a junio del 2019 y enero a junio de 2020;·Ejecución Presupuestaria 2019 ingresos corrientes $1'021.894,16 lo que corresponde un 45,09%; Ejecución Presupuestaria 2020 ingresos corrientes $517.283,54 lo que corresponde un 21,58%; Se puede claramente constatar que existe una diferencia de 23,51% entre ambos periodos, lo que representa aproximadamente un poco más del 50%, resultado de la situación de emergencia por la que atravesamos actualmente. </w:t>
      </w:r>
      <w:r w:rsidRPr="00AB43A7">
        <w:rPr>
          <w:rFonts w:ascii="Times New Roman" w:hAnsi="Times New Roman" w:cs="Times New Roman"/>
          <w:b/>
          <w:sz w:val="24"/>
          <w:szCs w:val="24"/>
        </w:rPr>
        <w:t xml:space="preserve">Es preciso aclarar que los rubros correspondientes a las partidas de Remuneraciones, Servicios Profesionales, Décimos Terceros, Décimos Cuarto y beneficios de ley que corresponden al 2020, no se comprometieron ni reformaron para otra actividad que no sea la de su naturaleza, como se puede evidenciar en las cédulas de gastos adjuntas. Respecto a la disponibilidad de de fondos, según reporte de Ejecución Presupuestaria de Enero a Octubre de 2020 de lo presupuestado $1'717.756,23 se </w:t>
      </w:r>
      <w:r w:rsidRPr="00AB43A7">
        <w:rPr>
          <w:rFonts w:ascii="Times New Roman" w:hAnsi="Times New Roman" w:cs="Times New Roman"/>
          <w:b/>
          <w:sz w:val="24"/>
          <w:szCs w:val="24"/>
        </w:rPr>
        <w:lastRenderedPageBreak/>
        <w:t>ha utilizado $652.809,28 que corresponde al 38%; obteniendo un saldo de $1'064.946,95</w:t>
      </w:r>
      <w:r>
        <w:rPr>
          <w:rFonts w:ascii="Times New Roman" w:hAnsi="Times New Roman" w:cs="Times New Roman"/>
          <w:b/>
          <w:sz w:val="24"/>
          <w:szCs w:val="24"/>
        </w:rPr>
        <w:t>;</w:t>
      </w:r>
      <w:r w:rsidRPr="00AB43A7">
        <w:rPr>
          <w:rFonts w:ascii="Times New Roman" w:hAnsi="Times New Roman" w:cs="Times New Roman"/>
          <w:sz w:val="24"/>
          <w:szCs w:val="24"/>
        </w:rPr>
        <w:t xml:space="preserve"> </w:t>
      </w:r>
    </w:p>
    <w:p w:rsidR="00AB43A7" w:rsidRPr="00AB43A7" w:rsidRDefault="00AB43A7" w:rsidP="00AB43A7">
      <w:pPr>
        <w:pStyle w:val="Sinespaciado"/>
        <w:rPr>
          <w:rFonts w:ascii="Times New Roman" w:hAnsi="Times New Roman" w:cs="Times New Roman"/>
          <w:sz w:val="24"/>
          <w:szCs w:val="24"/>
        </w:rPr>
      </w:pPr>
    </w:p>
    <w:p w:rsidR="00AB43A7" w:rsidRPr="00AB43A7" w:rsidRDefault="00AB43A7" w:rsidP="00AB43A7">
      <w:pPr>
        <w:pStyle w:val="Sinespaciado"/>
        <w:jc w:val="both"/>
        <w:rPr>
          <w:rFonts w:ascii="Times New Roman" w:hAnsi="Times New Roman" w:cs="Times New Roman"/>
          <w:sz w:val="24"/>
          <w:szCs w:val="24"/>
        </w:rPr>
      </w:pPr>
      <w:r>
        <w:rPr>
          <w:rFonts w:ascii="Times New Roman" w:hAnsi="Times New Roman" w:cs="Times New Roman"/>
          <w:b/>
          <w:sz w:val="24"/>
          <w:szCs w:val="24"/>
        </w:rPr>
        <w:t>Que,</w:t>
      </w:r>
      <w:r w:rsidRPr="00AB43A7">
        <w:rPr>
          <w:rFonts w:ascii="Times New Roman" w:hAnsi="Times New Roman" w:cs="Times New Roman"/>
          <w:b/>
          <w:sz w:val="24"/>
          <w:szCs w:val="24"/>
        </w:rPr>
        <w:t xml:space="preserve"> </w:t>
      </w:r>
      <w:r>
        <w:rPr>
          <w:rFonts w:ascii="Times New Roman" w:hAnsi="Times New Roman" w:cs="Times New Roman"/>
          <w:bCs/>
          <w:sz w:val="24"/>
          <w:szCs w:val="24"/>
        </w:rPr>
        <w:t>m</w:t>
      </w:r>
      <w:r w:rsidRPr="00AB43A7">
        <w:rPr>
          <w:rFonts w:ascii="Times New Roman" w:hAnsi="Times New Roman" w:cs="Times New Roman"/>
          <w:bCs/>
          <w:sz w:val="24"/>
          <w:szCs w:val="24"/>
        </w:rPr>
        <w:t xml:space="preserve">ediante memorando No. </w:t>
      </w:r>
      <w:r w:rsidRPr="00AB43A7">
        <w:rPr>
          <w:rFonts w:ascii="Times New Roman" w:hAnsi="Times New Roman" w:cs="Times New Roman"/>
          <w:sz w:val="24"/>
          <w:szCs w:val="24"/>
        </w:rPr>
        <w:t>EPMRP-SD-GATH-LNC-2020-008-M, de fecha</w:t>
      </w:r>
      <w:r w:rsidRPr="00AB43A7">
        <w:rPr>
          <w:rFonts w:ascii="Times New Roman" w:hAnsi="Times New Roman" w:cs="Times New Roman"/>
          <w:b/>
          <w:sz w:val="24"/>
          <w:szCs w:val="24"/>
        </w:rPr>
        <w:t xml:space="preserve"> </w:t>
      </w:r>
      <w:r w:rsidRPr="00AB43A7">
        <w:rPr>
          <w:rFonts w:ascii="Times New Roman" w:hAnsi="Times New Roman" w:cs="Times New Roman"/>
          <w:sz w:val="24"/>
          <w:szCs w:val="24"/>
        </w:rPr>
        <w:t>05 de octubre del 2020, suscrito por la Ing. Lady Castillo, Gerente de Administración de Talento Humano, hace conocer a la Gerencia General, las siguientes recomendaciones: se recomienda el reintegro de las ocho horas para evitar la carga laboral a los compañeros del área operativa y así evitar incumplimiento en la entrega de los servicios que realiza la institución, además que se eviten errores en los certificados que se entregan a los usuarios, por la brevedad y el poco tiempo que tienen no se revisa con cautela los certificados de bienes y gravámenes; el cambio de la jornada laboral también beneficiaria al área administrativa ya que se podrá gestionar mayor cantidad de procesos y documentos que existen pendientes por el cambio de gerencias; la situación por la pandemia se ha ido mejorando, por tal motivo los usuarios ya están solicitando los certificados con normalidad en las oficinas de atención al cliente siguen funcionando de siete de la mañana a siete de la noche y no existe menor ingreso de trámites en comparación con los meses antes de la pandemia. Asimismo, se hace conocer que se entrega el informe de la jornada laboral actual que cruza la institución con la reducción de ocho a seis horas explicando los inconvenientes  que existen en el área operativa en referencia al informe No. EPMRP-SD-R-FRM-2020-361-M, de fecha 14 de octubre del 2020, suscrito por el Ab. Fabián Romero, Registrador de la Propiedad</w:t>
      </w:r>
      <w:r>
        <w:rPr>
          <w:rFonts w:ascii="Times New Roman" w:hAnsi="Times New Roman" w:cs="Times New Roman"/>
          <w:sz w:val="24"/>
          <w:szCs w:val="24"/>
        </w:rPr>
        <w:t>;</w:t>
      </w:r>
    </w:p>
    <w:p w:rsidR="003432CC" w:rsidRDefault="003432CC" w:rsidP="00AB43A7">
      <w:pPr>
        <w:pStyle w:val="Sinespaciado"/>
        <w:spacing w:line="276" w:lineRule="auto"/>
        <w:jc w:val="both"/>
        <w:rPr>
          <w:b/>
        </w:rPr>
      </w:pPr>
    </w:p>
    <w:p w:rsidR="00AB43A7" w:rsidRDefault="00AB43A7" w:rsidP="003432CC">
      <w:pPr>
        <w:pStyle w:val="NormalWeb"/>
        <w:spacing w:before="0" w:after="0" w:line="276" w:lineRule="auto"/>
        <w:jc w:val="both"/>
      </w:pPr>
      <w:r>
        <w:rPr>
          <w:b/>
        </w:rPr>
        <w:t xml:space="preserve">Que, </w:t>
      </w:r>
      <w:r w:rsidRPr="00AB43A7">
        <w:t xml:space="preserve">mediante </w:t>
      </w:r>
      <w:r>
        <w:t>sumilla inserta por la Gerencia</w:t>
      </w:r>
      <w:r w:rsidRPr="00D546A5">
        <w:t xml:space="preserve"> General EMP</w:t>
      </w:r>
      <w:r>
        <w:t>-</w:t>
      </w:r>
      <w:r w:rsidRPr="00D546A5">
        <w:t xml:space="preserve">RPSD, </w:t>
      </w:r>
      <w:r>
        <w:t xml:space="preserve">en el </w:t>
      </w:r>
      <w:r w:rsidRPr="00AB43A7">
        <w:rPr>
          <w:bCs/>
        </w:rPr>
        <w:t xml:space="preserve">memorando No. </w:t>
      </w:r>
      <w:r w:rsidRPr="00AB43A7">
        <w:t>EPMRP-SD-GATH-LNC-2020-008-M, de fecha</w:t>
      </w:r>
      <w:r w:rsidRPr="00AB43A7">
        <w:rPr>
          <w:b/>
        </w:rPr>
        <w:t xml:space="preserve"> </w:t>
      </w:r>
      <w:r w:rsidRPr="00AB43A7">
        <w:t xml:space="preserve">05 de </w:t>
      </w:r>
      <w:r>
        <w:t>noviembre</w:t>
      </w:r>
      <w:r w:rsidRPr="00AB43A7">
        <w:t xml:space="preserve"> del 2020, suscrito por la Ing. Lady Castillo, Gerente de Administración de Talento Humano</w:t>
      </w:r>
      <w:r>
        <w:t xml:space="preserve">, la máxima autoridad </w:t>
      </w:r>
      <w:r w:rsidRPr="00D546A5">
        <w:t>solicita a</w:t>
      </w:r>
      <w:r>
        <w:t xml:space="preserve">l Ab. Luis Alfredo Díaz Maldonado, Procurador Síndico de la </w:t>
      </w:r>
      <w:r w:rsidRPr="00D546A5">
        <w:t>EMP</w:t>
      </w:r>
      <w:r>
        <w:t>-</w:t>
      </w:r>
      <w:r w:rsidRPr="00D546A5">
        <w:t xml:space="preserve">RPSD, </w:t>
      </w:r>
      <w:r>
        <w:t xml:space="preserve">emitir pronunciamiento jurídico </w:t>
      </w:r>
      <w:r>
        <w:rPr>
          <w:color w:val="000000" w:themeColor="text1"/>
        </w:rPr>
        <w:t>SOBRE EL RETORNO DE ACTIVIDADES NORMALES, EN LA MODALIDAD DE OCHO HORAS</w:t>
      </w:r>
      <w:r>
        <w:t>;</w:t>
      </w:r>
    </w:p>
    <w:p w:rsidR="00AB43A7" w:rsidRDefault="00AB43A7" w:rsidP="003432CC">
      <w:pPr>
        <w:pStyle w:val="NormalWeb"/>
        <w:spacing w:before="0" w:after="0" w:line="276" w:lineRule="auto"/>
        <w:jc w:val="both"/>
      </w:pPr>
    </w:p>
    <w:p w:rsidR="00AB43A7" w:rsidRDefault="00AB43A7" w:rsidP="00AB43A7">
      <w:pPr>
        <w:pStyle w:val="NormalWeb"/>
        <w:spacing w:before="0" w:after="0" w:line="276" w:lineRule="auto"/>
        <w:jc w:val="both"/>
      </w:pPr>
      <w:r>
        <w:rPr>
          <w:b/>
        </w:rPr>
        <w:t xml:space="preserve">Que, </w:t>
      </w:r>
      <w:r w:rsidRPr="00AB43A7">
        <w:t xml:space="preserve">mediante </w:t>
      </w:r>
      <w:r w:rsidRPr="00AB43A7">
        <w:rPr>
          <w:lang w:val="es-ES"/>
        </w:rPr>
        <w:t>Informe Jurídico No. EPM-RPSD-PS-LDM-2020-003-IJ</w:t>
      </w:r>
      <w:r w:rsidRPr="00AB43A7">
        <w:t>, de fecha</w:t>
      </w:r>
      <w:r w:rsidRPr="00AB43A7">
        <w:rPr>
          <w:b/>
        </w:rPr>
        <w:t xml:space="preserve"> </w:t>
      </w:r>
      <w:r>
        <w:t>23</w:t>
      </w:r>
      <w:r w:rsidRPr="00AB43A7">
        <w:t xml:space="preserve"> de </w:t>
      </w:r>
      <w:r>
        <w:t>noviembre</w:t>
      </w:r>
      <w:r w:rsidRPr="00AB43A7">
        <w:t xml:space="preserve"> del 2020, suscrito por </w:t>
      </w:r>
      <w:r w:rsidR="00301D18">
        <w:t xml:space="preserve">Ab. Luis Alfredo Díaz Maldonado, Procurador Síndico de la </w:t>
      </w:r>
      <w:r w:rsidR="00301D18" w:rsidRPr="00D546A5">
        <w:t>EMP</w:t>
      </w:r>
      <w:r w:rsidR="00301D18">
        <w:t>-</w:t>
      </w:r>
      <w:r w:rsidR="00301D18" w:rsidRPr="00D546A5">
        <w:t>RPSD</w:t>
      </w:r>
      <w:r>
        <w:t xml:space="preserve">, </w:t>
      </w:r>
      <w:r w:rsidR="00301D18">
        <w:t>se emitió</w:t>
      </w:r>
      <w:r>
        <w:t xml:space="preserve"> pronunciamiento jurídico </w:t>
      </w:r>
      <w:r>
        <w:rPr>
          <w:color w:val="000000" w:themeColor="text1"/>
        </w:rPr>
        <w:t>SOBRE EL RETORNO DE ACTIVIDADES NORMALES, EN LA MODALIDAD DE OCHO HORAS</w:t>
      </w:r>
      <w:r w:rsidR="00301D18">
        <w:t xml:space="preserve">, en cuya conclusión tercera se establece: </w:t>
      </w:r>
      <w:r w:rsidR="00301D18" w:rsidRPr="00301D18">
        <w:t xml:space="preserve">TERCERO, por el inexorable transcurso del tiempo, el período de seis meses (a partir del 01 de junio del 2020) está próximo a fenecer, según lo establecido en el artículo 7 de la Resolución No. EPMRP-SD-2020-034, de fecha 01 de junio del 2020; por lo tanto, con sustento en los informes remitidos por el área registral, financiero y talento humano, al amparo del Art. 8.1 del Acuerdo Ministerial No. MDT-2020-117, de fecha 20 de mayo del 2020,  expedido por el Ministerio del Trabajo, publicado en la Edición Especial del Registro Oficial 1205, 22-X-2020, (DIRECTRICES PARA ESTABLECER LA JORNADA ESPECIAL DIFERENCIADA EN EL SECTOR PÚBLICO), esta Procuraduría Sindica, considera procedente restablecer las actividades normales, en el horario de ocho horas diarias, a </w:t>
      </w:r>
      <w:r w:rsidR="00301D18" w:rsidRPr="00301D18">
        <w:lastRenderedPageBreak/>
        <w:t xml:space="preserve">partir del 01 de diciembre del 2020. En tal efecto, se implementaran los mecanismos de bioseguridad necesarios para garantizar la salud de los servidores públicos y usuarios del servicio. Cabe indicar, que estos hechos deben ser puestos en conocimiento del Ministerio del Trabajo y del Directorio de la Empresa, de igual manera la Gerencia General, dispondrá la elaboración de la resolución correspondiente.   </w:t>
      </w:r>
      <w:r w:rsidR="00301D18">
        <w:t xml:space="preserve"> </w:t>
      </w:r>
    </w:p>
    <w:p w:rsidR="00AB43A7" w:rsidRDefault="00AB43A7" w:rsidP="003432CC">
      <w:pPr>
        <w:pStyle w:val="NormalWeb"/>
        <w:spacing w:before="0" w:after="0" w:line="276" w:lineRule="auto"/>
        <w:jc w:val="both"/>
      </w:pPr>
    </w:p>
    <w:p w:rsidR="003432CC" w:rsidRDefault="00AB43A7" w:rsidP="003432CC">
      <w:pPr>
        <w:pStyle w:val="NormalWeb"/>
        <w:spacing w:before="0" w:after="0" w:line="276" w:lineRule="auto"/>
        <w:jc w:val="both"/>
      </w:pPr>
      <w:r>
        <w:rPr>
          <w:b/>
        </w:rPr>
        <w:t xml:space="preserve"> </w:t>
      </w:r>
      <w:r w:rsidR="003432CC" w:rsidRPr="00D546A5">
        <w:rPr>
          <w:b/>
        </w:rPr>
        <w:t>Que</w:t>
      </w:r>
      <w:r w:rsidR="003432CC" w:rsidRPr="00D546A5">
        <w:t xml:space="preserve">, mediante </w:t>
      </w:r>
      <w:r w:rsidR="003432CC">
        <w:t xml:space="preserve">sumilla inserta por el </w:t>
      </w:r>
      <w:r w:rsidR="003432CC" w:rsidRPr="00D546A5">
        <w:t xml:space="preserve">Ing. </w:t>
      </w:r>
      <w:r w:rsidR="003432CC">
        <w:t>Luis Valencia Bejarano</w:t>
      </w:r>
      <w:r w:rsidR="003432CC" w:rsidRPr="00D546A5">
        <w:t>, Gerente General EMP</w:t>
      </w:r>
      <w:r w:rsidR="003432CC">
        <w:t>-</w:t>
      </w:r>
      <w:r w:rsidR="003432CC" w:rsidRPr="00D546A5">
        <w:t xml:space="preserve">RPSD, </w:t>
      </w:r>
      <w:r w:rsidR="003432CC">
        <w:t xml:space="preserve">en el </w:t>
      </w:r>
      <w:r w:rsidR="00301D18" w:rsidRPr="00AB43A7">
        <w:rPr>
          <w:lang w:val="es-ES"/>
        </w:rPr>
        <w:t>Informe Jurídico No. EPM-RPSD-PS-LDM-2020-003-IJ</w:t>
      </w:r>
      <w:r w:rsidR="00301D18" w:rsidRPr="00AB43A7">
        <w:t>, de fecha</w:t>
      </w:r>
      <w:r w:rsidR="00301D18" w:rsidRPr="00AB43A7">
        <w:rPr>
          <w:b/>
        </w:rPr>
        <w:t xml:space="preserve"> </w:t>
      </w:r>
      <w:r w:rsidR="00301D18">
        <w:t>23</w:t>
      </w:r>
      <w:r w:rsidR="00301D18" w:rsidRPr="00AB43A7">
        <w:t xml:space="preserve"> de </w:t>
      </w:r>
      <w:r w:rsidR="00301D18">
        <w:t>noviembre</w:t>
      </w:r>
      <w:r w:rsidR="00301D18" w:rsidRPr="00AB43A7">
        <w:t xml:space="preserve"> del 2020, suscrito por </w:t>
      </w:r>
      <w:r w:rsidR="00301D18">
        <w:t xml:space="preserve">Ab. Luis Alfredo Díaz Maldonado, Procurador Síndico de la </w:t>
      </w:r>
      <w:r w:rsidR="00301D18" w:rsidRPr="00D546A5">
        <w:t>EMP</w:t>
      </w:r>
      <w:r w:rsidR="00301D18">
        <w:t>-</w:t>
      </w:r>
      <w:r w:rsidR="00301D18" w:rsidRPr="00D546A5">
        <w:t>RPSD</w:t>
      </w:r>
      <w:r w:rsidR="003432CC">
        <w:t xml:space="preserve">, la Gerencia General, </w:t>
      </w:r>
      <w:r w:rsidR="00D20063">
        <w:t xml:space="preserve">como </w:t>
      </w:r>
      <w:r w:rsidR="003432CC">
        <w:t xml:space="preserve">máxima autoridad </w:t>
      </w:r>
      <w:r w:rsidR="00D20063">
        <w:t xml:space="preserve">administrativa, </w:t>
      </w:r>
      <w:r w:rsidR="003432CC" w:rsidRPr="00D546A5">
        <w:t>solicita a</w:t>
      </w:r>
      <w:r w:rsidR="003432CC">
        <w:t xml:space="preserve">l Ab. Luis Alfredo Díaz Maldonado, Procurador Síndico de la </w:t>
      </w:r>
      <w:r w:rsidR="003432CC" w:rsidRPr="00D546A5">
        <w:t>EMP</w:t>
      </w:r>
      <w:r w:rsidR="003432CC">
        <w:t>-</w:t>
      </w:r>
      <w:r w:rsidR="003432CC" w:rsidRPr="00D546A5">
        <w:t xml:space="preserve">RPSD, </w:t>
      </w:r>
      <w:r w:rsidR="003432CC">
        <w:t>la</w:t>
      </w:r>
      <w:r w:rsidR="003432CC" w:rsidRPr="00D546A5">
        <w:t xml:space="preserve"> </w:t>
      </w:r>
      <w:r w:rsidR="003432CC">
        <w:t>elaboración de</w:t>
      </w:r>
      <w:r w:rsidR="003432CC" w:rsidRPr="00D546A5">
        <w:t xml:space="preserve"> la resolución</w:t>
      </w:r>
      <w:r w:rsidR="003432CC">
        <w:t xml:space="preserve"> donde se apruebe </w:t>
      </w:r>
      <w:r w:rsidR="005D2D0B">
        <w:t>el</w:t>
      </w:r>
      <w:r w:rsidR="003432CC">
        <w:t xml:space="preserve"> </w:t>
      </w:r>
      <w:r w:rsidR="005D2D0B">
        <w:rPr>
          <w:color w:val="000000" w:themeColor="text1"/>
        </w:rPr>
        <w:t>RETORNO DE ACTIVIDADES NORMALES, EN LA MODALIDAD DE OCHO HORAS</w:t>
      </w:r>
      <w:r w:rsidR="00FF0F24">
        <w:rPr>
          <w:color w:val="000000" w:themeColor="text1"/>
        </w:rPr>
        <w:t xml:space="preserve"> </w:t>
      </w:r>
      <w:r w:rsidR="005D2D0B">
        <w:t>en la</w:t>
      </w:r>
      <w:r w:rsidR="003432CC">
        <w:t xml:space="preserve"> </w:t>
      </w:r>
      <w:r w:rsidR="003432CC" w:rsidRPr="00E14095">
        <w:t>Empresa Pública Municipa</w:t>
      </w:r>
      <w:r w:rsidR="005D2D0B">
        <w:t>l Registro de la Propiedad del c</w:t>
      </w:r>
      <w:r w:rsidR="003432CC" w:rsidRPr="00E14095">
        <w:t>antón Santo Domingo;</w:t>
      </w:r>
    </w:p>
    <w:p w:rsidR="003432CC" w:rsidRDefault="003432CC" w:rsidP="003432CC">
      <w:pPr>
        <w:pStyle w:val="NormalWeb"/>
        <w:spacing w:before="0" w:after="0" w:line="276" w:lineRule="auto"/>
        <w:jc w:val="both"/>
      </w:pPr>
    </w:p>
    <w:p w:rsidR="003432CC" w:rsidRDefault="003432CC" w:rsidP="003432CC">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w:t>
      </w:r>
      <w:r>
        <w:rPr>
          <w:rFonts w:ascii="Times New Roman" w:hAnsi="Times New Roman" w:cs="Times New Roman"/>
          <w:sz w:val="24"/>
          <w:szCs w:val="24"/>
        </w:rPr>
        <w:t xml:space="preserve">nes legales que le confieren la normativa constitucional y demás </w:t>
      </w:r>
      <w:r w:rsidRPr="00F14B8D">
        <w:rPr>
          <w:rFonts w:ascii="Times New Roman" w:hAnsi="Times New Roman" w:cs="Times New Roman"/>
          <w:sz w:val="24"/>
          <w:szCs w:val="24"/>
        </w:rPr>
        <w:t xml:space="preserve"> leyes </w:t>
      </w:r>
      <w:r>
        <w:rPr>
          <w:rFonts w:ascii="Times New Roman" w:hAnsi="Times New Roman" w:cs="Times New Roman"/>
          <w:sz w:val="24"/>
          <w:szCs w:val="24"/>
        </w:rPr>
        <w:t>aplicables</w:t>
      </w:r>
      <w:r w:rsidRPr="00F14B8D">
        <w:rPr>
          <w:rFonts w:ascii="Times New Roman" w:hAnsi="Times New Roman" w:cs="Times New Roman"/>
          <w:sz w:val="24"/>
          <w:szCs w:val="24"/>
        </w:rPr>
        <w:t>:</w:t>
      </w:r>
    </w:p>
    <w:p w:rsidR="003432CC" w:rsidRDefault="003432CC" w:rsidP="003432CC">
      <w:pPr>
        <w:pStyle w:val="Sinespaciado"/>
        <w:spacing w:line="276" w:lineRule="auto"/>
        <w:jc w:val="both"/>
        <w:rPr>
          <w:rFonts w:ascii="Times New Roman" w:hAnsi="Times New Roman" w:cs="Times New Roman"/>
          <w:sz w:val="24"/>
          <w:szCs w:val="24"/>
        </w:rPr>
      </w:pPr>
    </w:p>
    <w:p w:rsidR="003432CC" w:rsidRDefault="003432CC" w:rsidP="003432CC">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FF0F24" w:rsidRDefault="00FF0F24" w:rsidP="003432CC">
      <w:pPr>
        <w:pStyle w:val="Sinespaciado"/>
        <w:spacing w:line="276" w:lineRule="auto"/>
        <w:jc w:val="center"/>
        <w:rPr>
          <w:rFonts w:ascii="Times New Roman" w:hAnsi="Times New Roman" w:cs="Times New Roman"/>
          <w:b/>
          <w:sz w:val="28"/>
          <w:szCs w:val="28"/>
        </w:rPr>
      </w:pPr>
    </w:p>
    <w:p w:rsidR="00FF0F24" w:rsidRPr="00FF0F24" w:rsidRDefault="00FF0F24" w:rsidP="00FF0F24">
      <w:pPr>
        <w:pStyle w:val="Sinespaciado"/>
        <w:jc w:val="both"/>
        <w:rPr>
          <w:rFonts w:ascii="Times New Roman" w:hAnsi="Times New Roman" w:cs="Times New Roman"/>
          <w:b/>
          <w:sz w:val="28"/>
          <w:szCs w:val="28"/>
        </w:rPr>
      </w:pPr>
      <w:r w:rsidRPr="00FF0F24">
        <w:rPr>
          <w:rFonts w:ascii="Times New Roman" w:hAnsi="Times New Roman" w:cs="Times New Roman"/>
          <w:b/>
          <w:sz w:val="28"/>
          <w:szCs w:val="28"/>
        </w:rPr>
        <w:t xml:space="preserve">RESTABLECER LAS ACTIVIDADES LABORALES </w:t>
      </w:r>
      <w:r>
        <w:rPr>
          <w:rFonts w:ascii="Times New Roman" w:hAnsi="Times New Roman" w:cs="Times New Roman"/>
          <w:b/>
          <w:sz w:val="28"/>
          <w:szCs w:val="28"/>
        </w:rPr>
        <w:t>PARA LOS SERVIDORES PÚBLICOS DE LA</w:t>
      </w:r>
      <w:r w:rsidRPr="00FF0F24">
        <w:rPr>
          <w:rFonts w:ascii="Times New Roman" w:hAnsi="Times New Roman" w:cs="Times New Roman"/>
          <w:b/>
          <w:sz w:val="28"/>
          <w:szCs w:val="28"/>
        </w:rPr>
        <w:t xml:space="preserve"> EMPRESA PÙBLICA MUNICIPAL REGISTRO DE LA PROPIEDAD DEL CANTÒN SANTO DOMINGO, </w:t>
      </w:r>
      <w:r w:rsidR="00C65BE6">
        <w:rPr>
          <w:rFonts w:ascii="Times New Roman" w:hAnsi="Times New Roman" w:cs="Times New Roman"/>
          <w:b/>
          <w:sz w:val="28"/>
          <w:szCs w:val="28"/>
        </w:rPr>
        <w:t>EN LA MODALIDAD DE OCHO</w:t>
      </w:r>
      <w:r w:rsidRPr="00FF0F24">
        <w:rPr>
          <w:rFonts w:ascii="Times New Roman" w:hAnsi="Times New Roman" w:cs="Times New Roman"/>
          <w:b/>
          <w:sz w:val="28"/>
          <w:szCs w:val="28"/>
        </w:rPr>
        <w:t xml:space="preserve"> HORAS DIARIAS.</w:t>
      </w:r>
    </w:p>
    <w:p w:rsidR="003432CC" w:rsidRDefault="003432CC" w:rsidP="003432CC">
      <w:pPr>
        <w:pStyle w:val="Sinespaciado"/>
        <w:spacing w:line="276" w:lineRule="auto"/>
        <w:jc w:val="center"/>
        <w:rPr>
          <w:rFonts w:ascii="Times New Roman" w:hAnsi="Times New Roman" w:cs="Times New Roman"/>
          <w:b/>
          <w:sz w:val="28"/>
          <w:szCs w:val="28"/>
        </w:rPr>
      </w:pPr>
    </w:p>
    <w:p w:rsidR="003432CC" w:rsidRDefault="003432CC" w:rsidP="00D7202E">
      <w:pPr>
        <w:pStyle w:val="Sinespaciado"/>
        <w:spacing w:line="276" w:lineRule="auto"/>
        <w:jc w:val="both"/>
        <w:rPr>
          <w:rFonts w:ascii="Times New Roman" w:hAnsi="Times New Roman" w:cs="Times New Roman"/>
          <w:b/>
          <w:sz w:val="24"/>
          <w:szCs w:val="24"/>
        </w:rPr>
      </w:pPr>
      <w:r w:rsidRPr="008625B1">
        <w:rPr>
          <w:rFonts w:ascii="Times New Roman" w:hAnsi="Times New Roman" w:cs="Times New Roman"/>
          <w:b/>
          <w:sz w:val="24"/>
          <w:szCs w:val="24"/>
          <w:lang w:val="es-EC"/>
        </w:rPr>
        <w:t xml:space="preserve">Art. 1.- </w:t>
      </w:r>
      <w:r w:rsidR="00593E17">
        <w:rPr>
          <w:rFonts w:ascii="Times New Roman" w:hAnsi="Times New Roman" w:cs="Times New Roman"/>
          <w:sz w:val="24"/>
          <w:szCs w:val="24"/>
          <w:lang w:val="es-EC"/>
        </w:rPr>
        <w:t xml:space="preserve">Aprobar el </w:t>
      </w:r>
      <w:r w:rsidR="00D7202E" w:rsidRPr="00593E17">
        <w:rPr>
          <w:rFonts w:ascii="Times New Roman" w:hAnsi="Times New Roman" w:cs="Times New Roman"/>
          <w:b/>
          <w:sz w:val="24"/>
          <w:szCs w:val="24"/>
          <w:lang w:val="es-EC"/>
        </w:rPr>
        <w:t xml:space="preserve">retorno y/o </w:t>
      </w:r>
      <w:r w:rsidR="00D7202E" w:rsidRPr="00593E17">
        <w:rPr>
          <w:rFonts w:ascii="Times New Roman" w:hAnsi="Times New Roman" w:cs="Times New Roman"/>
          <w:b/>
          <w:sz w:val="24"/>
          <w:szCs w:val="24"/>
        </w:rPr>
        <w:t>restablecimiento las actividades laborales para los servidores públicos de la</w:t>
      </w:r>
      <w:r w:rsidR="00593E17" w:rsidRPr="00593E17">
        <w:rPr>
          <w:rFonts w:ascii="Times New Roman" w:hAnsi="Times New Roman" w:cs="Times New Roman"/>
          <w:b/>
          <w:sz w:val="24"/>
          <w:szCs w:val="24"/>
        </w:rPr>
        <w:t xml:space="preserve"> </w:t>
      </w:r>
      <w:r w:rsidR="00D7202E" w:rsidRPr="00593E17">
        <w:rPr>
          <w:rFonts w:ascii="Times New Roman" w:hAnsi="Times New Roman" w:cs="Times New Roman"/>
          <w:b/>
          <w:sz w:val="24"/>
          <w:szCs w:val="24"/>
        </w:rPr>
        <w:t>Empresa Pública</w:t>
      </w:r>
      <w:r w:rsidR="00D7202E">
        <w:rPr>
          <w:rFonts w:ascii="Times New Roman" w:hAnsi="Times New Roman" w:cs="Times New Roman"/>
          <w:b/>
          <w:sz w:val="24"/>
          <w:szCs w:val="24"/>
        </w:rPr>
        <w:t xml:space="preserve"> Municipal Registro de la Propiedad d</w:t>
      </w:r>
      <w:r w:rsidR="00D7202E" w:rsidRPr="00593E17">
        <w:rPr>
          <w:rFonts w:ascii="Times New Roman" w:hAnsi="Times New Roman" w:cs="Times New Roman"/>
          <w:b/>
          <w:sz w:val="24"/>
          <w:szCs w:val="24"/>
        </w:rPr>
        <w:t>el Cantón Santo Domingo</w:t>
      </w:r>
      <w:r w:rsidR="00593E17" w:rsidRPr="00593E17">
        <w:rPr>
          <w:rFonts w:ascii="Times New Roman" w:hAnsi="Times New Roman" w:cs="Times New Roman"/>
          <w:b/>
          <w:sz w:val="24"/>
          <w:szCs w:val="24"/>
        </w:rPr>
        <w:t xml:space="preserve">, </w:t>
      </w:r>
      <w:r w:rsidR="00D7202E" w:rsidRPr="00D7202E">
        <w:rPr>
          <w:rFonts w:ascii="Times New Roman" w:hAnsi="Times New Roman" w:cs="Times New Roman"/>
          <w:b/>
          <w:sz w:val="24"/>
          <w:szCs w:val="24"/>
        </w:rPr>
        <w:t>en la modalidad de ocho horas diarias,</w:t>
      </w:r>
      <w:r w:rsidR="00D7202E">
        <w:rPr>
          <w:rFonts w:ascii="Times New Roman" w:hAnsi="Times New Roman" w:cs="Times New Roman"/>
          <w:b/>
          <w:sz w:val="24"/>
          <w:szCs w:val="24"/>
        </w:rPr>
        <w:t xml:space="preserve"> </w:t>
      </w:r>
      <w:r w:rsidR="00D7202E" w:rsidRPr="00D7202E">
        <w:rPr>
          <w:rFonts w:ascii="Times New Roman" w:hAnsi="Times New Roman" w:cs="Times New Roman"/>
          <w:b/>
          <w:sz w:val="24"/>
          <w:szCs w:val="24"/>
        </w:rPr>
        <w:t>con cuarenta</w:t>
      </w:r>
      <w:r w:rsidR="00D7202E">
        <w:rPr>
          <w:rFonts w:ascii="Times New Roman" w:hAnsi="Times New Roman" w:cs="Times New Roman"/>
          <w:b/>
          <w:sz w:val="24"/>
          <w:szCs w:val="24"/>
        </w:rPr>
        <w:t xml:space="preserve"> </w:t>
      </w:r>
      <w:r w:rsidR="00D7202E" w:rsidRPr="00D7202E">
        <w:rPr>
          <w:rFonts w:ascii="Times New Roman" w:hAnsi="Times New Roman" w:cs="Times New Roman"/>
          <w:b/>
          <w:sz w:val="24"/>
          <w:szCs w:val="24"/>
        </w:rPr>
        <w:t>horas semanales</w:t>
      </w:r>
      <w:r w:rsidR="0011081B">
        <w:rPr>
          <w:rFonts w:ascii="Times New Roman" w:hAnsi="Times New Roman" w:cs="Times New Roman"/>
          <w:b/>
          <w:sz w:val="24"/>
          <w:szCs w:val="24"/>
        </w:rPr>
        <w:t xml:space="preserve"> a parti</w:t>
      </w:r>
      <w:r w:rsidR="00A373BB">
        <w:rPr>
          <w:rFonts w:ascii="Times New Roman" w:hAnsi="Times New Roman" w:cs="Times New Roman"/>
          <w:b/>
          <w:sz w:val="24"/>
          <w:szCs w:val="24"/>
        </w:rPr>
        <w:t>r del 01 de diciembre del 2020.</w:t>
      </w:r>
    </w:p>
    <w:p w:rsidR="003432CC" w:rsidRDefault="003432CC" w:rsidP="003432CC">
      <w:pPr>
        <w:pStyle w:val="Sinespaciado1"/>
        <w:spacing w:line="276" w:lineRule="auto"/>
        <w:jc w:val="both"/>
        <w:rPr>
          <w:rFonts w:ascii="Times New Roman" w:hAnsi="Times New Roman" w:cs="Times New Roman"/>
          <w:b/>
          <w:sz w:val="24"/>
          <w:szCs w:val="24"/>
        </w:rPr>
      </w:pPr>
    </w:p>
    <w:p w:rsidR="00A373BB" w:rsidRDefault="003432CC" w:rsidP="003432CC">
      <w:pPr>
        <w:pStyle w:val="Sinespaciado1"/>
        <w:spacing w:line="276" w:lineRule="auto"/>
        <w:jc w:val="both"/>
        <w:rPr>
          <w:rFonts w:ascii="Times New Roman" w:hAnsi="Times New Roman" w:cs="Times New Roman"/>
          <w:sz w:val="24"/>
          <w:szCs w:val="24"/>
          <w:lang w:val="es-ES"/>
        </w:rPr>
      </w:pPr>
      <w:r w:rsidRPr="000B5E66">
        <w:rPr>
          <w:rFonts w:ascii="Times New Roman" w:hAnsi="Times New Roman" w:cs="Times New Roman"/>
          <w:b/>
          <w:sz w:val="24"/>
          <w:szCs w:val="24"/>
        </w:rPr>
        <w:t xml:space="preserve">Art. 2.- </w:t>
      </w:r>
      <w:r w:rsidR="00D7202E" w:rsidRPr="00D7202E">
        <w:rPr>
          <w:rFonts w:ascii="Times New Roman" w:hAnsi="Times New Roman" w:cs="Times New Roman"/>
          <w:sz w:val="24"/>
          <w:szCs w:val="24"/>
        </w:rPr>
        <w:t>L</w:t>
      </w:r>
      <w:r w:rsidR="00D7202E">
        <w:rPr>
          <w:rFonts w:ascii="Times New Roman" w:hAnsi="Times New Roman" w:cs="Times New Roman"/>
          <w:sz w:val="24"/>
          <w:szCs w:val="24"/>
        </w:rPr>
        <w:t>a</w:t>
      </w:r>
      <w:r w:rsidR="00A373BB">
        <w:rPr>
          <w:rFonts w:ascii="Times New Roman" w:hAnsi="Times New Roman" w:cs="Times New Roman"/>
          <w:sz w:val="24"/>
          <w:szCs w:val="24"/>
        </w:rPr>
        <w:t xml:space="preserve"> Gerencia General, </w:t>
      </w:r>
      <w:r w:rsidR="00D7202E">
        <w:rPr>
          <w:rFonts w:ascii="Times New Roman" w:hAnsi="Times New Roman" w:cs="Times New Roman"/>
          <w:sz w:val="24"/>
          <w:szCs w:val="24"/>
        </w:rPr>
        <w:t xml:space="preserve">disponga a través de quien corresponda, se </w:t>
      </w:r>
      <w:r w:rsidR="00A373BB">
        <w:rPr>
          <w:rFonts w:ascii="Times New Roman" w:hAnsi="Times New Roman" w:cs="Times New Roman"/>
          <w:sz w:val="24"/>
          <w:szCs w:val="24"/>
        </w:rPr>
        <w:t xml:space="preserve">notifique al </w:t>
      </w:r>
      <w:r w:rsidR="00A373BB">
        <w:rPr>
          <w:rFonts w:ascii="Times New Roman" w:hAnsi="Times New Roman" w:cs="Times New Roman"/>
          <w:b/>
          <w:sz w:val="24"/>
          <w:szCs w:val="24"/>
          <w:lang w:eastAsia="es-ES"/>
        </w:rPr>
        <w:t xml:space="preserve">Ministerio del Trabajo y del Directorio de la </w:t>
      </w:r>
      <w:r w:rsidR="00A373BB" w:rsidRPr="00A373BB">
        <w:rPr>
          <w:rFonts w:ascii="Times New Roman" w:hAnsi="Times New Roman" w:cs="Times New Roman"/>
          <w:b/>
          <w:bCs/>
          <w:color w:val="000000" w:themeColor="text1"/>
          <w:sz w:val="24"/>
          <w:szCs w:val="24"/>
          <w:lang w:val="es-ES"/>
        </w:rPr>
        <w:t>Empresa Pública Municipal Registro de la Propiedad del cantón Santo Domingo</w:t>
      </w:r>
      <w:r w:rsidRPr="000B5E66">
        <w:rPr>
          <w:rFonts w:ascii="Times New Roman" w:hAnsi="Times New Roman" w:cs="Times New Roman"/>
          <w:sz w:val="24"/>
          <w:szCs w:val="24"/>
        </w:rPr>
        <w:t xml:space="preserve"> </w:t>
      </w:r>
      <w:r w:rsidR="00A373BB" w:rsidRPr="00A373BB">
        <w:rPr>
          <w:rFonts w:ascii="Times New Roman" w:hAnsi="Times New Roman" w:cs="Times New Roman"/>
          <w:sz w:val="24"/>
          <w:szCs w:val="24"/>
          <w:lang w:val="es-ES"/>
        </w:rPr>
        <w:t>EPM-RPSD</w:t>
      </w:r>
      <w:r w:rsidR="00A373BB">
        <w:rPr>
          <w:rFonts w:ascii="Times New Roman" w:hAnsi="Times New Roman" w:cs="Times New Roman"/>
          <w:sz w:val="24"/>
          <w:szCs w:val="24"/>
          <w:lang w:val="es-ES"/>
        </w:rPr>
        <w:t>, con el contenido de la presente resolución</w:t>
      </w:r>
      <w:r w:rsidR="005E303F">
        <w:rPr>
          <w:rFonts w:ascii="Times New Roman" w:hAnsi="Times New Roman" w:cs="Times New Roman"/>
          <w:sz w:val="24"/>
          <w:szCs w:val="24"/>
          <w:lang w:val="es-ES"/>
        </w:rPr>
        <w:t xml:space="preserve">. De igual manera, se notificará </w:t>
      </w:r>
      <w:r w:rsidR="005E303F" w:rsidRPr="000B5E66">
        <w:rPr>
          <w:rFonts w:ascii="Times New Roman" w:hAnsi="Times New Roman" w:cs="Times New Roman"/>
          <w:sz w:val="24"/>
          <w:szCs w:val="24"/>
        </w:rPr>
        <w:t xml:space="preserve">a las diferentes </w:t>
      </w:r>
      <w:r w:rsidR="005E303F">
        <w:rPr>
          <w:rFonts w:ascii="Times New Roman" w:hAnsi="Times New Roman" w:cs="Times New Roman"/>
          <w:sz w:val="24"/>
          <w:szCs w:val="24"/>
        </w:rPr>
        <w:t>áreas</w:t>
      </w:r>
      <w:r w:rsidR="005E303F" w:rsidRPr="000B5E66">
        <w:rPr>
          <w:rFonts w:ascii="Times New Roman" w:hAnsi="Times New Roman" w:cs="Times New Roman"/>
          <w:sz w:val="24"/>
          <w:szCs w:val="24"/>
        </w:rPr>
        <w:t xml:space="preserve"> que conforman la Empresa Pública Municipa</w:t>
      </w:r>
      <w:r w:rsidR="005E303F">
        <w:rPr>
          <w:rFonts w:ascii="Times New Roman" w:hAnsi="Times New Roman" w:cs="Times New Roman"/>
          <w:sz w:val="24"/>
          <w:szCs w:val="24"/>
        </w:rPr>
        <w:t>l Registro de la Propiedad del c</w:t>
      </w:r>
      <w:r w:rsidR="005E303F" w:rsidRPr="000B5E66">
        <w:rPr>
          <w:rFonts w:ascii="Times New Roman" w:hAnsi="Times New Roman" w:cs="Times New Roman"/>
          <w:sz w:val="24"/>
          <w:szCs w:val="24"/>
        </w:rPr>
        <w:t>antón Santo Domingo</w:t>
      </w:r>
      <w:r w:rsidR="005E303F">
        <w:rPr>
          <w:rFonts w:ascii="Times New Roman" w:hAnsi="Times New Roman" w:cs="Times New Roman"/>
          <w:sz w:val="24"/>
          <w:szCs w:val="24"/>
        </w:rPr>
        <w:t xml:space="preserve"> </w:t>
      </w:r>
      <w:r w:rsidR="005E303F" w:rsidRPr="00A373BB">
        <w:rPr>
          <w:rFonts w:ascii="Times New Roman" w:hAnsi="Times New Roman" w:cs="Times New Roman"/>
          <w:sz w:val="24"/>
          <w:szCs w:val="24"/>
          <w:lang w:val="es-ES"/>
        </w:rPr>
        <w:t>EPM-RPSD</w:t>
      </w:r>
      <w:r w:rsidR="002B2336">
        <w:rPr>
          <w:rFonts w:ascii="Times New Roman" w:hAnsi="Times New Roman" w:cs="Times New Roman"/>
          <w:sz w:val="24"/>
          <w:szCs w:val="24"/>
          <w:lang w:val="es-ES"/>
        </w:rPr>
        <w:t>, para los fines pertinentes</w:t>
      </w:r>
      <w:r w:rsidR="002F7E4F">
        <w:rPr>
          <w:rFonts w:ascii="Times New Roman" w:hAnsi="Times New Roman" w:cs="Times New Roman"/>
          <w:sz w:val="24"/>
          <w:szCs w:val="24"/>
          <w:lang w:val="es-ES"/>
        </w:rPr>
        <w:t>.</w:t>
      </w:r>
    </w:p>
    <w:p w:rsidR="00D7202E" w:rsidRDefault="00D7202E" w:rsidP="003432CC">
      <w:pPr>
        <w:pStyle w:val="Sinespaciado1"/>
        <w:spacing w:line="276" w:lineRule="auto"/>
        <w:jc w:val="both"/>
        <w:rPr>
          <w:rFonts w:ascii="Times New Roman" w:hAnsi="Times New Roman" w:cs="Times New Roman"/>
          <w:b/>
          <w:sz w:val="24"/>
          <w:szCs w:val="24"/>
          <w:lang w:val="es-ES"/>
        </w:rPr>
      </w:pPr>
    </w:p>
    <w:p w:rsidR="00A12A46" w:rsidRPr="00A12A46" w:rsidRDefault="00A373BB" w:rsidP="00A12A46">
      <w:pPr>
        <w:spacing w:before="100" w:beforeAutospacing="1" w:after="142" w:line="240" w:lineRule="auto"/>
        <w:jc w:val="both"/>
        <w:rPr>
          <w:rFonts w:ascii="Times New Roman" w:hAnsi="Times New Roman" w:cs="Times New Roman"/>
          <w:bCs/>
          <w:sz w:val="24"/>
          <w:szCs w:val="24"/>
          <w:lang w:eastAsia="es-ES"/>
        </w:rPr>
      </w:pPr>
      <w:r w:rsidRPr="00D7202E">
        <w:rPr>
          <w:rFonts w:ascii="Times New Roman" w:hAnsi="Times New Roman" w:cs="Times New Roman"/>
          <w:b/>
          <w:sz w:val="24"/>
          <w:szCs w:val="24"/>
        </w:rPr>
        <w:lastRenderedPageBreak/>
        <w:t>Art. 3.-</w:t>
      </w:r>
      <w:r>
        <w:rPr>
          <w:rFonts w:ascii="Times New Roman" w:hAnsi="Times New Roman" w:cs="Times New Roman"/>
          <w:sz w:val="24"/>
          <w:szCs w:val="24"/>
        </w:rPr>
        <w:t xml:space="preserve"> </w:t>
      </w:r>
      <w:r w:rsidRPr="000B5E66">
        <w:rPr>
          <w:rFonts w:ascii="Times New Roman" w:hAnsi="Times New Roman" w:cs="Times New Roman"/>
          <w:sz w:val="24"/>
          <w:szCs w:val="24"/>
        </w:rPr>
        <w:t xml:space="preserve"> </w:t>
      </w:r>
      <w:r>
        <w:rPr>
          <w:rFonts w:ascii="Times New Roman" w:hAnsi="Times New Roman" w:cs="Times New Roman"/>
          <w:sz w:val="24"/>
          <w:szCs w:val="24"/>
        </w:rPr>
        <w:t>Disponer</w:t>
      </w:r>
      <w:r w:rsidR="00D7202E">
        <w:rPr>
          <w:rFonts w:ascii="Times New Roman" w:hAnsi="Times New Roman" w:cs="Times New Roman"/>
          <w:sz w:val="24"/>
          <w:szCs w:val="24"/>
        </w:rPr>
        <w:t xml:space="preserve"> a la </w:t>
      </w:r>
      <w:r w:rsidR="00D7202E" w:rsidRPr="00D7202E">
        <w:rPr>
          <w:rFonts w:ascii="Times New Roman" w:hAnsi="Times New Roman" w:cs="Times New Roman"/>
          <w:b/>
          <w:sz w:val="24"/>
          <w:szCs w:val="24"/>
        </w:rPr>
        <w:t>Ing. Lady Castillo, Gerente de Administración de Talento Humano</w:t>
      </w:r>
      <w:r w:rsidR="005E303F">
        <w:rPr>
          <w:rFonts w:ascii="Times New Roman" w:hAnsi="Times New Roman" w:cs="Times New Roman"/>
          <w:sz w:val="24"/>
          <w:szCs w:val="24"/>
        </w:rPr>
        <w:t xml:space="preserve"> </w:t>
      </w:r>
      <w:r w:rsidR="00E200A6">
        <w:rPr>
          <w:rFonts w:ascii="Times New Roman" w:hAnsi="Times New Roman" w:cs="Times New Roman"/>
          <w:sz w:val="24"/>
          <w:szCs w:val="24"/>
        </w:rPr>
        <w:t>elabore</w:t>
      </w:r>
      <w:r w:rsidR="005E303F">
        <w:rPr>
          <w:rFonts w:ascii="Times New Roman" w:hAnsi="Times New Roman" w:cs="Times New Roman"/>
          <w:sz w:val="24"/>
          <w:szCs w:val="24"/>
        </w:rPr>
        <w:t xml:space="preserve"> los horarios y cronograma </w:t>
      </w:r>
      <w:r w:rsidR="00D7202E">
        <w:rPr>
          <w:rFonts w:ascii="Times New Roman" w:hAnsi="Times New Roman" w:cs="Times New Roman"/>
          <w:sz w:val="24"/>
          <w:szCs w:val="24"/>
        </w:rPr>
        <w:t>que</w:t>
      </w:r>
      <w:r w:rsidR="005E303F">
        <w:rPr>
          <w:rFonts w:ascii="Times New Roman" w:hAnsi="Times New Roman" w:cs="Times New Roman"/>
          <w:sz w:val="24"/>
          <w:szCs w:val="24"/>
        </w:rPr>
        <w:t xml:space="preserve"> deberán </w:t>
      </w:r>
      <w:r w:rsidR="00E200A6">
        <w:rPr>
          <w:rFonts w:ascii="Times New Roman" w:hAnsi="Times New Roman" w:cs="Times New Roman"/>
          <w:sz w:val="24"/>
          <w:szCs w:val="24"/>
        </w:rPr>
        <w:t xml:space="preserve">cumplir los </w:t>
      </w:r>
      <w:r w:rsidR="00A12A46">
        <w:rPr>
          <w:rFonts w:ascii="Times New Roman" w:hAnsi="Times New Roman" w:cs="Times New Roman"/>
          <w:sz w:val="24"/>
          <w:szCs w:val="24"/>
        </w:rPr>
        <w:t>funcionarios,</w:t>
      </w:r>
      <w:r w:rsidR="00E200A6">
        <w:rPr>
          <w:rFonts w:ascii="Times New Roman" w:hAnsi="Times New Roman" w:cs="Times New Roman"/>
          <w:sz w:val="24"/>
          <w:szCs w:val="24"/>
        </w:rPr>
        <w:t xml:space="preserve"> notifique con el mismo </w:t>
      </w:r>
      <w:r w:rsidR="00E200A6" w:rsidRPr="000B5E66">
        <w:rPr>
          <w:rFonts w:ascii="Times New Roman" w:hAnsi="Times New Roman" w:cs="Times New Roman"/>
          <w:sz w:val="24"/>
          <w:szCs w:val="24"/>
        </w:rPr>
        <w:t xml:space="preserve">a las diferentes </w:t>
      </w:r>
      <w:r w:rsidR="00E200A6">
        <w:rPr>
          <w:rFonts w:ascii="Times New Roman" w:hAnsi="Times New Roman" w:cs="Times New Roman"/>
          <w:sz w:val="24"/>
          <w:szCs w:val="24"/>
        </w:rPr>
        <w:t>áreas</w:t>
      </w:r>
      <w:r w:rsidR="00E200A6" w:rsidRPr="000B5E66">
        <w:rPr>
          <w:rFonts w:ascii="Times New Roman" w:hAnsi="Times New Roman" w:cs="Times New Roman"/>
          <w:sz w:val="24"/>
          <w:szCs w:val="24"/>
        </w:rPr>
        <w:t xml:space="preserve"> que conforman la Empresa Pública Municipa</w:t>
      </w:r>
      <w:r w:rsidR="00E200A6">
        <w:rPr>
          <w:rFonts w:ascii="Times New Roman" w:hAnsi="Times New Roman" w:cs="Times New Roman"/>
          <w:sz w:val="24"/>
          <w:szCs w:val="24"/>
        </w:rPr>
        <w:t>l Registro de la Propiedad del c</w:t>
      </w:r>
      <w:r w:rsidR="00E200A6" w:rsidRPr="000B5E66">
        <w:rPr>
          <w:rFonts w:ascii="Times New Roman" w:hAnsi="Times New Roman" w:cs="Times New Roman"/>
          <w:sz w:val="24"/>
          <w:szCs w:val="24"/>
        </w:rPr>
        <w:t>antón Santo Domingo</w:t>
      </w:r>
      <w:r w:rsidR="00E200A6">
        <w:rPr>
          <w:rFonts w:ascii="Times New Roman" w:hAnsi="Times New Roman" w:cs="Times New Roman"/>
          <w:sz w:val="24"/>
          <w:szCs w:val="24"/>
        </w:rPr>
        <w:t xml:space="preserve"> </w:t>
      </w:r>
      <w:r w:rsidR="00E200A6" w:rsidRPr="00A373BB">
        <w:rPr>
          <w:rFonts w:ascii="Times New Roman" w:hAnsi="Times New Roman" w:cs="Times New Roman"/>
          <w:sz w:val="24"/>
          <w:szCs w:val="24"/>
        </w:rPr>
        <w:t>EPM-RPSD</w:t>
      </w:r>
      <w:r w:rsidR="00DF63E7">
        <w:rPr>
          <w:rFonts w:ascii="Times New Roman" w:hAnsi="Times New Roman" w:cs="Times New Roman"/>
          <w:sz w:val="24"/>
          <w:szCs w:val="24"/>
        </w:rPr>
        <w:t>.</w:t>
      </w:r>
      <w:r w:rsidR="00A12A46">
        <w:rPr>
          <w:rFonts w:ascii="Times New Roman" w:hAnsi="Times New Roman" w:cs="Times New Roman"/>
          <w:sz w:val="24"/>
          <w:szCs w:val="24"/>
        </w:rPr>
        <w:t xml:space="preserve"> </w:t>
      </w:r>
    </w:p>
    <w:p w:rsidR="003432CC" w:rsidRDefault="00D7202E" w:rsidP="003432CC">
      <w:pPr>
        <w:pStyle w:val="Sinespaciado1"/>
        <w:spacing w:line="276"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p>
    <w:p w:rsidR="003432CC" w:rsidRDefault="00AE1164" w:rsidP="003432CC">
      <w:pPr>
        <w:pStyle w:val="Sinespaciado1"/>
        <w:spacing w:line="276" w:lineRule="auto"/>
        <w:jc w:val="both"/>
        <w:rPr>
          <w:rFonts w:ascii="Times New Roman" w:hAnsi="Times New Roman" w:cs="Times New Roman"/>
          <w:sz w:val="24"/>
          <w:szCs w:val="24"/>
        </w:rPr>
      </w:pPr>
      <w:r>
        <w:rPr>
          <w:rFonts w:ascii="Times New Roman" w:hAnsi="Times New Roman" w:cs="Times New Roman"/>
          <w:b/>
          <w:sz w:val="24"/>
          <w:szCs w:val="24"/>
        </w:rPr>
        <w:t>Art. 4</w:t>
      </w:r>
      <w:r w:rsidR="003432CC" w:rsidRPr="00F14B8D">
        <w:rPr>
          <w:rFonts w:ascii="Times New Roman" w:hAnsi="Times New Roman" w:cs="Times New Roman"/>
          <w:b/>
          <w:sz w:val="24"/>
          <w:szCs w:val="24"/>
        </w:rPr>
        <w:t xml:space="preserve">.- </w:t>
      </w:r>
      <w:r w:rsidR="003432CC">
        <w:rPr>
          <w:rFonts w:ascii="Times New Roman" w:hAnsi="Times New Roman" w:cs="Times New Roman"/>
          <w:sz w:val="24"/>
          <w:szCs w:val="24"/>
        </w:rPr>
        <w:t>La presente r</w:t>
      </w:r>
      <w:r w:rsidR="003432CC" w:rsidRPr="00F14B8D">
        <w:rPr>
          <w:rFonts w:ascii="Times New Roman" w:hAnsi="Times New Roman" w:cs="Times New Roman"/>
          <w:sz w:val="24"/>
          <w:szCs w:val="24"/>
        </w:rPr>
        <w:t xml:space="preserve">esolución entrará en </w:t>
      </w:r>
      <w:r>
        <w:rPr>
          <w:rFonts w:ascii="Times New Roman" w:hAnsi="Times New Roman" w:cs="Times New Roman"/>
          <w:sz w:val="24"/>
          <w:szCs w:val="24"/>
        </w:rPr>
        <w:t>vigencia a partir de</w:t>
      </w:r>
      <w:r w:rsidR="00360960">
        <w:rPr>
          <w:rFonts w:ascii="Times New Roman" w:hAnsi="Times New Roman" w:cs="Times New Roman"/>
          <w:sz w:val="24"/>
          <w:szCs w:val="24"/>
        </w:rPr>
        <w:t xml:space="preserve">l </w:t>
      </w:r>
      <w:r w:rsidRPr="00AE1164">
        <w:rPr>
          <w:rFonts w:ascii="Times New Roman" w:hAnsi="Times New Roman" w:cs="Times New Roman"/>
          <w:b/>
          <w:sz w:val="24"/>
          <w:szCs w:val="24"/>
          <w:lang w:val="es-ES"/>
        </w:rPr>
        <w:t>01 de diciembre del 2020</w:t>
      </w:r>
      <w:r w:rsidR="003432CC" w:rsidRPr="00F14B8D">
        <w:rPr>
          <w:rFonts w:ascii="Times New Roman" w:hAnsi="Times New Roman" w:cs="Times New Roman"/>
          <w:sz w:val="24"/>
          <w:szCs w:val="24"/>
        </w:rPr>
        <w:t>.</w:t>
      </w:r>
      <w:r w:rsidR="003432CC">
        <w:rPr>
          <w:rFonts w:ascii="Times New Roman" w:hAnsi="Times New Roman" w:cs="Times New Roman"/>
          <w:sz w:val="24"/>
          <w:szCs w:val="24"/>
        </w:rPr>
        <w:t xml:space="preserve"> </w:t>
      </w:r>
      <w:r w:rsidR="00160E4B">
        <w:rPr>
          <w:rFonts w:ascii="Times New Roman" w:hAnsi="Times New Roman" w:cs="Times New Roman"/>
          <w:sz w:val="24"/>
          <w:szCs w:val="24"/>
        </w:rPr>
        <w:t>NOTIFÍQUESE Y CÚMPLASE.</w:t>
      </w:r>
    </w:p>
    <w:p w:rsidR="00DF63E7" w:rsidRDefault="00DF63E7" w:rsidP="00DF63E7">
      <w:pPr>
        <w:pStyle w:val="Sinespaciado1"/>
        <w:spacing w:line="276" w:lineRule="auto"/>
        <w:jc w:val="center"/>
        <w:rPr>
          <w:rFonts w:ascii="Times New Roman" w:hAnsi="Times New Roman" w:cs="Times New Roman"/>
          <w:sz w:val="24"/>
          <w:szCs w:val="24"/>
        </w:rPr>
      </w:pPr>
    </w:p>
    <w:p w:rsidR="00DF63E7" w:rsidRDefault="00DF63E7" w:rsidP="00DF63E7">
      <w:pPr>
        <w:pStyle w:val="Sinespaciado1"/>
        <w:spacing w:line="276" w:lineRule="auto"/>
        <w:jc w:val="center"/>
        <w:rPr>
          <w:rFonts w:ascii="Times New Roman" w:hAnsi="Times New Roman" w:cs="Times New Roman"/>
          <w:b/>
          <w:bCs/>
          <w:sz w:val="24"/>
          <w:szCs w:val="24"/>
          <w:lang w:val="es-ES"/>
        </w:rPr>
      </w:pPr>
      <w:r w:rsidRPr="00DF63E7">
        <w:rPr>
          <w:rFonts w:ascii="Times New Roman" w:hAnsi="Times New Roman" w:cs="Times New Roman"/>
          <w:b/>
          <w:bCs/>
          <w:sz w:val="24"/>
          <w:szCs w:val="24"/>
          <w:lang w:val="es-ES"/>
        </w:rPr>
        <w:t>DISPOSICIONES GENERALES:</w:t>
      </w:r>
    </w:p>
    <w:p w:rsidR="00DF63E7" w:rsidRPr="00DF63E7" w:rsidRDefault="00DF63E7" w:rsidP="00DF63E7">
      <w:pPr>
        <w:pStyle w:val="Sinespaciado1"/>
        <w:spacing w:line="276" w:lineRule="auto"/>
        <w:jc w:val="center"/>
        <w:rPr>
          <w:rFonts w:ascii="Times New Roman" w:hAnsi="Times New Roman" w:cs="Times New Roman"/>
          <w:b/>
          <w:bCs/>
          <w:sz w:val="24"/>
          <w:szCs w:val="24"/>
          <w:lang w:val="es-ES"/>
        </w:rPr>
      </w:pPr>
    </w:p>
    <w:p w:rsidR="00DF63E7" w:rsidRDefault="00DF63E7" w:rsidP="00DF63E7">
      <w:pPr>
        <w:pStyle w:val="Sinespaciado1"/>
        <w:spacing w:line="276" w:lineRule="auto"/>
        <w:jc w:val="both"/>
        <w:rPr>
          <w:rFonts w:ascii="Times New Roman" w:hAnsi="Times New Roman" w:cs="Times New Roman"/>
          <w:bCs/>
          <w:sz w:val="24"/>
          <w:szCs w:val="24"/>
          <w:lang w:val="es-ES"/>
        </w:rPr>
      </w:pPr>
      <w:r w:rsidRPr="00DF63E7">
        <w:rPr>
          <w:rFonts w:ascii="Times New Roman" w:hAnsi="Times New Roman" w:cs="Times New Roman"/>
          <w:b/>
          <w:bCs/>
          <w:sz w:val="24"/>
          <w:szCs w:val="24"/>
          <w:lang w:val="es-ES"/>
        </w:rPr>
        <w:t xml:space="preserve">PRIMERA.- </w:t>
      </w:r>
      <w:r w:rsidRPr="00DF63E7">
        <w:rPr>
          <w:rFonts w:ascii="Times New Roman" w:hAnsi="Times New Roman" w:cs="Times New Roman"/>
          <w:bCs/>
          <w:sz w:val="24"/>
          <w:szCs w:val="24"/>
          <w:lang w:val="es-ES"/>
        </w:rPr>
        <w:t>Las</w:t>
      </w:r>
      <w:r>
        <w:rPr>
          <w:rFonts w:ascii="Times New Roman" w:hAnsi="Times New Roman" w:cs="Times New Roman"/>
          <w:bCs/>
          <w:sz w:val="24"/>
          <w:szCs w:val="24"/>
          <w:lang w:val="es-ES"/>
        </w:rPr>
        <w:t xml:space="preserve"> </w:t>
      </w:r>
      <w:r w:rsidRPr="00DF63E7">
        <w:rPr>
          <w:rFonts w:ascii="Times New Roman" w:hAnsi="Times New Roman" w:cs="Times New Roman"/>
          <w:bCs/>
          <w:sz w:val="24"/>
          <w:szCs w:val="24"/>
          <w:lang w:val="es-ES"/>
        </w:rPr>
        <w:t>y los servidores</w:t>
      </w:r>
      <w:r>
        <w:rPr>
          <w:rFonts w:ascii="Times New Roman" w:hAnsi="Times New Roman" w:cs="Times New Roman"/>
          <w:bCs/>
          <w:sz w:val="24"/>
          <w:szCs w:val="24"/>
          <w:lang w:val="es-ES"/>
        </w:rPr>
        <w:t>(as)</w:t>
      </w:r>
      <w:r w:rsidR="00160E4B">
        <w:rPr>
          <w:rFonts w:ascii="Times New Roman" w:hAnsi="Times New Roman" w:cs="Times New Roman"/>
          <w:bCs/>
          <w:sz w:val="24"/>
          <w:szCs w:val="24"/>
          <w:lang w:val="es-ES"/>
        </w:rPr>
        <w:t xml:space="preserve"> de las</w:t>
      </w:r>
      <w:r w:rsidRPr="00DF63E7">
        <w:rPr>
          <w:rFonts w:ascii="Times New Roman" w:hAnsi="Times New Roman" w:cs="Times New Roman"/>
          <w:bCs/>
          <w:sz w:val="24"/>
          <w:szCs w:val="24"/>
          <w:lang w:val="es-ES"/>
        </w:rPr>
        <w:t xml:space="preserve"> diferentes áreas</w:t>
      </w:r>
      <w:r>
        <w:rPr>
          <w:rFonts w:ascii="Times New Roman" w:hAnsi="Times New Roman" w:cs="Times New Roman"/>
          <w:bCs/>
          <w:sz w:val="24"/>
          <w:szCs w:val="24"/>
          <w:lang w:val="es-ES"/>
        </w:rPr>
        <w:t xml:space="preserve"> que componen la </w:t>
      </w:r>
      <w:r w:rsidRPr="00DF63E7">
        <w:rPr>
          <w:rFonts w:ascii="Times New Roman" w:hAnsi="Times New Roman" w:cs="Times New Roman"/>
          <w:bCs/>
          <w:sz w:val="24"/>
          <w:szCs w:val="24"/>
          <w:lang w:val="es-ES"/>
        </w:rPr>
        <w:t>Empresa Pública Municipal Registro de la Propiedad del Cantón Santo Domingo</w:t>
      </w:r>
      <w:r>
        <w:rPr>
          <w:rFonts w:ascii="Times New Roman" w:hAnsi="Times New Roman" w:cs="Times New Roman"/>
          <w:bCs/>
          <w:sz w:val="24"/>
          <w:szCs w:val="24"/>
          <w:lang w:val="es-ES"/>
        </w:rPr>
        <w:t>,</w:t>
      </w:r>
      <w:r w:rsidRPr="00DF63E7">
        <w:rPr>
          <w:rFonts w:ascii="Times New Roman" w:hAnsi="Times New Roman" w:cs="Times New Roman"/>
          <w:bCs/>
          <w:sz w:val="24"/>
          <w:szCs w:val="24"/>
          <w:lang w:val="es-ES"/>
        </w:rPr>
        <w:t xml:space="preserve"> deberán </w:t>
      </w:r>
      <w:r w:rsidR="00160E4B">
        <w:rPr>
          <w:rFonts w:ascii="Times New Roman" w:hAnsi="Times New Roman" w:cs="Times New Roman"/>
          <w:bCs/>
          <w:sz w:val="24"/>
          <w:szCs w:val="24"/>
          <w:lang w:val="es-ES"/>
        </w:rPr>
        <w:t>adoptar las</w:t>
      </w:r>
      <w:r w:rsidRPr="00DF63E7">
        <w:rPr>
          <w:rFonts w:ascii="Times New Roman" w:hAnsi="Times New Roman" w:cs="Times New Roman"/>
          <w:bCs/>
          <w:sz w:val="24"/>
          <w:szCs w:val="24"/>
          <w:lang w:val="es-ES"/>
        </w:rPr>
        <w:t xml:space="preserve"> me</w:t>
      </w:r>
      <w:r w:rsidR="00160E4B">
        <w:rPr>
          <w:rFonts w:ascii="Times New Roman" w:hAnsi="Times New Roman" w:cs="Times New Roman"/>
          <w:bCs/>
          <w:sz w:val="24"/>
          <w:szCs w:val="24"/>
          <w:lang w:val="es-ES"/>
        </w:rPr>
        <w:t>didas de bioseguridad necesaria</w:t>
      </w:r>
      <w:r w:rsidRPr="00DF63E7">
        <w:rPr>
          <w:rFonts w:ascii="Times New Roman" w:hAnsi="Times New Roman" w:cs="Times New Roman"/>
          <w:bCs/>
          <w:sz w:val="24"/>
          <w:szCs w:val="24"/>
          <w:lang w:val="es-ES"/>
        </w:rPr>
        <w:t xml:space="preserve">s para </w:t>
      </w:r>
      <w:r w:rsidR="00160E4B">
        <w:rPr>
          <w:rFonts w:ascii="Times New Roman" w:hAnsi="Times New Roman" w:cs="Times New Roman"/>
          <w:bCs/>
          <w:sz w:val="24"/>
          <w:szCs w:val="24"/>
          <w:lang w:val="es-ES"/>
        </w:rPr>
        <w:t>precautelar su</w:t>
      </w:r>
      <w:r w:rsidRPr="00DF63E7">
        <w:rPr>
          <w:rFonts w:ascii="Times New Roman" w:hAnsi="Times New Roman" w:cs="Times New Roman"/>
          <w:bCs/>
          <w:sz w:val="24"/>
          <w:szCs w:val="24"/>
          <w:lang w:val="es-ES"/>
        </w:rPr>
        <w:t xml:space="preserve"> salud y </w:t>
      </w:r>
      <w:r w:rsidR="00160E4B">
        <w:rPr>
          <w:rFonts w:ascii="Times New Roman" w:hAnsi="Times New Roman" w:cs="Times New Roman"/>
          <w:bCs/>
          <w:sz w:val="24"/>
          <w:szCs w:val="24"/>
          <w:lang w:val="es-ES"/>
        </w:rPr>
        <w:t xml:space="preserve">la de los </w:t>
      </w:r>
      <w:r w:rsidRPr="00DF63E7">
        <w:rPr>
          <w:rFonts w:ascii="Times New Roman" w:hAnsi="Times New Roman" w:cs="Times New Roman"/>
          <w:bCs/>
          <w:sz w:val="24"/>
          <w:szCs w:val="24"/>
          <w:lang w:val="es-ES"/>
        </w:rPr>
        <w:t>usuarios del servicio</w:t>
      </w:r>
      <w:r w:rsidR="00160E4B">
        <w:rPr>
          <w:rFonts w:ascii="Times New Roman" w:hAnsi="Times New Roman" w:cs="Times New Roman"/>
          <w:bCs/>
          <w:sz w:val="24"/>
          <w:szCs w:val="24"/>
          <w:lang w:val="es-ES"/>
        </w:rPr>
        <w:t>, conforme sus deberes y responsabilidades establecidas en la Ley</w:t>
      </w:r>
      <w:r w:rsidRPr="00DF63E7">
        <w:rPr>
          <w:rFonts w:ascii="Times New Roman" w:hAnsi="Times New Roman" w:cs="Times New Roman"/>
          <w:bCs/>
          <w:sz w:val="24"/>
          <w:szCs w:val="24"/>
          <w:lang w:val="es-ES"/>
        </w:rPr>
        <w:t>. Conforme el Art. 35 de la Constitución de la República del Ecuador, para el caso de mujeres embarazadas o en periodo de lactancia y personas c</w:t>
      </w:r>
      <w:r w:rsidR="00160E4B">
        <w:rPr>
          <w:rFonts w:ascii="Times New Roman" w:hAnsi="Times New Roman" w:cs="Times New Roman"/>
          <w:bCs/>
          <w:sz w:val="24"/>
          <w:szCs w:val="24"/>
          <w:lang w:val="es-ES"/>
        </w:rPr>
        <w:t>on discapacidad, se adoptaran lo</w:t>
      </w:r>
      <w:r w:rsidRPr="00DF63E7">
        <w:rPr>
          <w:rFonts w:ascii="Times New Roman" w:hAnsi="Times New Roman" w:cs="Times New Roman"/>
          <w:bCs/>
          <w:sz w:val="24"/>
          <w:szCs w:val="24"/>
          <w:lang w:val="es-ES"/>
        </w:rPr>
        <w:t xml:space="preserve">s </w:t>
      </w:r>
      <w:r w:rsidR="00160E4B">
        <w:rPr>
          <w:rFonts w:ascii="Times New Roman" w:hAnsi="Times New Roman" w:cs="Times New Roman"/>
          <w:bCs/>
          <w:sz w:val="24"/>
          <w:szCs w:val="24"/>
          <w:lang w:val="es-ES"/>
        </w:rPr>
        <w:t>protocolos de bioseguridad</w:t>
      </w:r>
      <w:r w:rsidRPr="00DF63E7">
        <w:rPr>
          <w:rFonts w:ascii="Times New Roman" w:hAnsi="Times New Roman" w:cs="Times New Roman"/>
          <w:bCs/>
          <w:sz w:val="24"/>
          <w:szCs w:val="24"/>
          <w:lang w:val="es-ES"/>
        </w:rPr>
        <w:t xml:space="preserve"> </w:t>
      </w:r>
      <w:r w:rsidR="00160E4B">
        <w:rPr>
          <w:rFonts w:ascii="Times New Roman" w:hAnsi="Times New Roman" w:cs="Times New Roman"/>
          <w:bCs/>
          <w:sz w:val="24"/>
          <w:szCs w:val="24"/>
          <w:lang w:val="es-ES"/>
        </w:rPr>
        <w:t>con el objeto de garantizar</w:t>
      </w:r>
      <w:r w:rsidRPr="00DF63E7">
        <w:rPr>
          <w:rFonts w:ascii="Times New Roman" w:hAnsi="Times New Roman" w:cs="Times New Roman"/>
          <w:bCs/>
          <w:sz w:val="24"/>
          <w:szCs w:val="24"/>
          <w:lang w:val="es-ES"/>
        </w:rPr>
        <w:t xml:space="preserve"> su salud y</w:t>
      </w:r>
      <w:r w:rsidR="00160E4B">
        <w:rPr>
          <w:rFonts w:ascii="Times New Roman" w:hAnsi="Times New Roman" w:cs="Times New Roman"/>
          <w:bCs/>
          <w:sz w:val="24"/>
          <w:szCs w:val="24"/>
          <w:lang w:val="es-ES"/>
        </w:rPr>
        <w:t xml:space="preserve"> las</w:t>
      </w:r>
      <w:r w:rsidRPr="00DF63E7">
        <w:rPr>
          <w:rFonts w:ascii="Times New Roman" w:hAnsi="Times New Roman" w:cs="Times New Roman"/>
          <w:bCs/>
          <w:sz w:val="24"/>
          <w:szCs w:val="24"/>
          <w:lang w:val="es-ES"/>
        </w:rPr>
        <w:t xml:space="preserve"> condiciones adecuadas </w:t>
      </w:r>
      <w:r w:rsidR="00160E4B">
        <w:rPr>
          <w:rFonts w:ascii="Times New Roman" w:hAnsi="Times New Roman" w:cs="Times New Roman"/>
          <w:bCs/>
          <w:sz w:val="24"/>
          <w:szCs w:val="24"/>
          <w:lang w:val="es-ES"/>
        </w:rPr>
        <w:t>para el desarrollo de sus actividades</w:t>
      </w:r>
      <w:r w:rsidRPr="00DF63E7">
        <w:rPr>
          <w:rFonts w:ascii="Times New Roman" w:hAnsi="Times New Roman" w:cs="Times New Roman"/>
          <w:bCs/>
          <w:sz w:val="24"/>
          <w:szCs w:val="24"/>
          <w:lang w:val="es-ES"/>
        </w:rPr>
        <w:t>, priorizando el teletrabajo.</w:t>
      </w:r>
    </w:p>
    <w:p w:rsidR="00DF63E7" w:rsidRPr="00DF63E7" w:rsidRDefault="00DF63E7" w:rsidP="00DF63E7">
      <w:pPr>
        <w:pStyle w:val="Sinespaciado1"/>
        <w:spacing w:line="276" w:lineRule="auto"/>
        <w:jc w:val="both"/>
        <w:rPr>
          <w:rFonts w:ascii="Times New Roman" w:hAnsi="Times New Roman" w:cs="Times New Roman"/>
          <w:bCs/>
          <w:sz w:val="24"/>
          <w:szCs w:val="24"/>
          <w:lang w:val="es-ES"/>
        </w:rPr>
      </w:pPr>
    </w:p>
    <w:p w:rsidR="00DF63E7" w:rsidRDefault="00DF63E7" w:rsidP="00DF63E7">
      <w:pPr>
        <w:pStyle w:val="Sinespaciado1"/>
        <w:spacing w:line="276" w:lineRule="auto"/>
        <w:jc w:val="both"/>
        <w:rPr>
          <w:rFonts w:ascii="Times New Roman" w:hAnsi="Times New Roman" w:cs="Times New Roman"/>
          <w:bCs/>
          <w:sz w:val="24"/>
          <w:szCs w:val="24"/>
          <w:lang w:val="es-ES"/>
        </w:rPr>
      </w:pPr>
      <w:r w:rsidRPr="00DF63E7">
        <w:rPr>
          <w:rFonts w:ascii="Times New Roman" w:hAnsi="Times New Roman" w:cs="Times New Roman"/>
          <w:b/>
          <w:bCs/>
          <w:sz w:val="24"/>
          <w:szCs w:val="24"/>
          <w:lang w:val="es-ES"/>
        </w:rPr>
        <w:t>SEGUNDA.-</w:t>
      </w:r>
      <w:r w:rsidRPr="00DF63E7">
        <w:rPr>
          <w:rFonts w:ascii="Times New Roman" w:hAnsi="Times New Roman" w:cs="Times New Roman"/>
          <w:bCs/>
          <w:sz w:val="24"/>
          <w:szCs w:val="24"/>
          <w:lang w:val="es-ES"/>
        </w:rPr>
        <w:t xml:space="preserve"> Las y los servidores de la Empresa Pública Municipal Registro de la Propiedad del Cantón Santo Domingo, que no pertenezcan a los grupos vulnerables, </w:t>
      </w:r>
      <w:r w:rsidR="00726E13">
        <w:rPr>
          <w:rFonts w:ascii="Times New Roman" w:hAnsi="Times New Roman" w:cs="Times New Roman"/>
          <w:bCs/>
          <w:sz w:val="24"/>
          <w:szCs w:val="24"/>
          <w:lang w:val="es-ES"/>
        </w:rPr>
        <w:t xml:space="preserve">deben </w:t>
      </w:r>
      <w:r w:rsidRPr="00DF63E7">
        <w:rPr>
          <w:rFonts w:ascii="Times New Roman" w:hAnsi="Times New Roman" w:cs="Times New Roman"/>
          <w:bCs/>
          <w:sz w:val="24"/>
          <w:szCs w:val="24"/>
          <w:lang w:val="es-ES"/>
        </w:rPr>
        <w:t xml:space="preserve">cumplir sus actividades bajo la modalidad </w:t>
      </w:r>
      <w:r>
        <w:rPr>
          <w:rFonts w:ascii="Times New Roman" w:hAnsi="Times New Roman" w:cs="Times New Roman"/>
          <w:bCs/>
          <w:sz w:val="24"/>
          <w:szCs w:val="24"/>
          <w:lang w:val="es-ES"/>
        </w:rPr>
        <w:t xml:space="preserve"> </w:t>
      </w:r>
      <w:r w:rsidRPr="00DF63E7">
        <w:rPr>
          <w:rFonts w:ascii="Times New Roman" w:hAnsi="Times New Roman" w:cs="Times New Roman"/>
          <w:bCs/>
          <w:sz w:val="24"/>
          <w:szCs w:val="24"/>
          <w:lang w:val="es-ES"/>
        </w:rPr>
        <w:t>presencial de acuerdo al horario de atención y turnos de dichos servidores, observando los aforos máximos de acuerdo con las disposiciones  de los Comité de Operaciones de Emergencia Cantonales, así como la semaforización aprobada por el COE Nacional.</w:t>
      </w:r>
    </w:p>
    <w:p w:rsidR="00DF63E7" w:rsidRPr="00DF63E7" w:rsidRDefault="00DF63E7" w:rsidP="00DF63E7">
      <w:pPr>
        <w:pStyle w:val="Sinespaciado1"/>
        <w:spacing w:line="276" w:lineRule="auto"/>
        <w:jc w:val="both"/>
        <w:rPr>
          <w:rFonts w:ascii="Times New Roman" w:hAnsi="Times New Roman" w:cs="Times New Roman"/>
          <w:bCs/>
          <w:sz w:val="24"/>
          <w:szCs w:val="24"/>
          <w:lang w:val="es-ES"/>
        </w:rPr>
      </w:pPr>
    </w:p>
    <w:p w:rsidR="00DF63E7" w:rsidRDefault="00DF63E7" w:rsidP="00DF63E7">
      <w:pPr>
        <w:pStyle w:val="Sinespaciado1"/>
        <w:spacing w:line="276" w:lineRule="auto"/>
        <w:jc w:val="both"/>
        <w:rPr>
          <w:rFonts w:ascii="Times New Roman" w:hAnsi="Times New Roman" w:cs="Times New Roman"/>
          <w:bCs/>
          <w:sz w:val="24"/>
          <w:szCs w:val="24"/>
          <w:lang w:val="es-ES"/>
        </w:rPr>
      </w:pPr>
      <w:r w:rsidRPr="00DF63E7">
        <w:rPr>
          <w:rFonts w:ascii="Times New Roman" w:hAnsi="Times New Roman" w:cs="Times New Roman"/>
          <w:b/>
          <w:bCs/>
          <w:sz w:val="24"/>
          <w:szCs w:val="24"/>
          <w:lang w:val="es-ES"/>
        </w:rPr>
        <w:t>TERCERA.-</w:t>
      </w:r>
      <w:r>
        <w:rPr>
          <w:rFonts w:ascii="Times New Roman" w:hAnsi="Times New Roman" w:cs="Times New Roman"/>
          <w:b/>
          <w:bCs/>
          <w:sz w:val="24"/>
          <w:szCs w:val="24"/>
          <w:lang w:val="es-ES"/>
        </w:rPr>
        <w:t xml:space="preserve"> </w:t>
      </w:r>
      <w:r w:rsidRPr="00DF63E7">
        <w:rPr>
          <w:rFonts w:ascii="Times New Roman" w:hAnsi="Times New Roman" w:cs="Times New Roman"/>
          <w:bCs/>
          <w:sz w:val="24"/>
          <w:szCs w:val="24"/>
          <w:lang w:val="es-ES"/>
        </w:rPr>
        <w:t>En casos de las servidoras y  servidores de la Empresa Pública Municipal Registro de la Propiedad, presenten una o más condiciones de vulnerabilidad de contagio del virus coronavirus (COVID-19), estado de gestación, patologías crónicas</w:t>
      </w:r>
      <w:r>
        <w:rPr>
          <w:rFonts w:ascii="Times New Roman" w:hAnsi="Times New Roman" w:cs="Times New Roman"/>
          <w:bCs/>
          <w:sz w:val="24"/>
          <w:szCs w:val="24"/>
          <w:lang w:val="es-ES"/>
        </w:rPr>
        <w:t>, enfermedades catastróficas o cualquier condición física que pueda provocar  a</w:t>
      </w:r>
      <w:r w:rsidR="00726E13">
        <w:rPr>
          <w:rFonts w:ascii="Times New Roman" w:hAnsi="Times New Roman" w:cs="Times New Roman"/>
          <w:bCs/>
          <w:sz w:val="24"/>
          <w:szCs w:val="24"/>
          <w:lang w:val="es-ES"/>
        </w:rPr>
        <w:t xml:space="preserve">lguna </w:t>
      </w:r>
      <w:r>
        <w:rPr>
          <w:rFonts w:ascii="Times New Roman" w:hAnsi="Times New Roman" w:cs="Times New Roman"/>
          <w:bCs/>
          <w:sz w:val="24"/>
          <w:szCs w:val="24"/>
          <w:lang w:val="es-ES"/>
        </w:rPr>
        <w:t>afectación a su salud</w:t>
      </w:r>
      <w:r w:rsidRPr="00DF63E7">
        <w:rPr>
          <w:rFonts w:ascii="Times New Roman" w:hAnsi="Times New Roman" w:cs="Times New Roman"/>
          <w:bCs/>
          <w:sz w:val="24"/>
          <w:szCs w:val="24"/>
          <w:lang w:val="es-ES"/>
        </w:rPr>
        <w:t xml:space="preserve">, debidamente justificada ante Gerencia de Talento Humano y Gerencia General respectivamente, </w:t>
      </w:r>
      <w:r w:rsidR="00726E13">
        <w:rPr>
          <w:rFonts w:ascii="Times New Roman" w:hAnsi="Times New Roman" w:cs="Times New Roman"/>
          <w:bCs/>
          <w:sz w:val="24"/>
          <w:szCs w:val="24"/>
          <w:lang w:val="es-ES"/>
        </w:rPr>
        <w:t xml:space="preserve">realizaran sus labores </w:t>
      </w:r>
      <w:r w:rsidRPr="00DF63E7">
        <w:rPr>
          <w:rFonts w:ascii="Times New Roman" w:hAnsi="Times New Roman" w:cs="Times New Roman"/>
          <w:bCs/>
          <w:sz w:val="24"/>
          <w:szCs w:val="24"/>
          <w:lang w:val="es-ES"/>
        </w:rPr>
        <w:t>mediante modalidad de trabajo domiciliario,</w:t>
      </w:r>
      <w:r>
        <w:rPr>
          <w:rFonts w:ascii="Times New Roman" w:hAnsi="Times New Roman" w:cs="Times New Roman"/>
          <w:bCs/>
          <w:sz w:val="24"/>
          <w:szCs w:val="24"/>
          <w:lang w:val="es-ES"/>
        </w:rPr>
        <w:t xml:space="preserve"> a través de medios telemáticos</w:t>
      </w:r>
      <w:r w:rsidR="00726E13">
        <w:rPr>
          <w:rFonts w:ascii="Times New Roman" w:hAnsi="Times New Roman" w:cs="Times New Roman"/>
          <w:bCs/>
          <w:sz w:val="24"/>
          <w:szCs w:val="24"/>
          <w:lang w:val="es-ES"/>
        </w:rPr>
        <w:t xml:space="preserve"> (teletrabajo)</w:t>
      </w:r>
      <w:r>
        <w:rPr>
          <w:rFonts w:ascii="Times New Roman" w:hAnsi="Times New Roman" w:cs="Times New Roman"/>
          <w:bCs/>
          <w:sz w:val="24"/>
          <w:szCs w:val="24"/>
          <w:lang w:val="es-ES"/>
        </w:rPr>
        <w:t>, a fin de garantizar el derecho a la salud de todos los servidores.</w:t>
      </w:r>
    </w:p>
    <w:p w:rsidR="00DF63E7" w:rsidRPr="00DF63E7" w:rsidRDefault="00DF63E7" w:rsidP="00DF63E7">
      <w:pPr>
        <w:pStyle w:val="Sinespaciado1"/>
        <w:spacing w:line="276" w:lineRule="auto"/>
        <w:jc w:val="both"/>
        <w:rPr>
          <w:rFonts w:ascii="Times New Roman" w:hAnsi="Times New Roman" w:cs="Times New Roman"/>
          <w:bCs/>
          <w:sz w:val="24"/>
          <w:szCs w:val="24"/>
          <w:lang w:val="es-ES"/>
        </w:rPr>
      </w:pPr>
    </w:p>
    <w:p w:rsidR="00DF63E7" w:rsidRDefault="00DF63E7" w:rsidP="00DF63E7">
      <w:pPr>
        <w:pStyle w:val="Sinespaciado1"/>
        <w:spacing w:line="276" w:lineRule="auto"/>
        <w:jc w:val="center"/>
        <w:rPr>
          <w:rFonts w:ascii="Times New Roman" w:hAnsi="Times New Roman" w:cs="Times New Roman"/>
          <w:b/>
          <w:bCs/>
          <w:sz w:val="24"/>
          <w:szCs w:val="24"/>
          <w:lang w:val="es-ES"/>
        </w:rPr>
      </w:pPr>
      <w:r w:rsidRPr="00DF63E7">
        <w:rPr>
          <w:rFonts w:ascii="Times New Roman" w:hAnsi="Times New Roman" w:cs="Times New Roman"/>
          <w:b/>
          <w:bCs/>
          <w:sz w:val="24"/>
          <w:szCs w:val="24"/>
          <w:lang w:val="es-ES"/>
        </w:rPr>
        <w:t xml:space="preserve">DISPOSICIONES </w:t>
      </w:r>
      <w:r>
        <w:rPr>
          <w:rFonts w:ascii="Times New Roman" w:hAnsi="Times New Roman" w:cs="Times New Roman"/>
          <w:b/>
          <w:bCs/>
          <w:sz w:val="24"/>
          <w:szCs w:val="24"/>
          <w:lang w:val="es-ES"/>
        </w:rPr>
        <w:t>DEROGATORIA ÚNICA</w:t>
      </w:r>
      <w:r w:rsidRPr="00DF63E7">
        <w:rPr>
          <w:rFonts w:ascii="Times New Roman" w:hAnsi="Times New Roman" w:cs="Times New Roman"/>
          <w:b/>
          <w:bCs/>
          <w:sz w:val="24"/>
          <w:szCs w:val="24"/>
          <w:lang w:val="es-ES"/>
        </w:rPr>
        <w:t>:</w:t>
      </w:r>
    </w:p>
    <w:p w:rsidR="00DF63E7" w:rsidRDefault="00DF63E7" w:rsidP="00DF63E7">
      <w:pPr>
        <w:pStyle w:val="Sinespaciado1"/>
        <w:spacing w:line="276" w:lineRule="auto"/>
        <w:rPr>
          <w:rFonts w:ascii="Times New Roman" w:hAnsi="Times New Roman" w:cs="Times New Roman"/>
          <w:b/>
          <w:bCs/>
          <w:sz w:val="24"/>
          <w:szCs w:val="24"/>
          <w:lang w:val="es-ES"/>
        </w:rPr>
      </w:pPr>
    </w:p>
    <w:p w:rsidR="00DF63E7" w:rsidRPr="002A0AD2" w:rsidRDefault="002A0AD2" w:rsidP="00DF63E7">
      <w:pPr>
        <w:pStyle w:val="Sinespaciado1"/>
        <w:spacing w:line="276" w:lineRule="auto"/>
        <w:jc w:val="both"/>
        <w:rPr>
          <w:rFonts w:ascii="Times New Roman" w:hAnsi="Times New Roman" w:cs="Times New Roman"/>
          <w:bCs/>
          <w:sz w:val="24"/>
          <w:szCs w:val="24"/>
        </w:rPr>
      </w:pPr>
      <w:r>
        <w:rPr>
          <w:rFonts w:ascii="Times New Roman" w:hAnsi="Times New Roman" w:cs="Times New Roman"/>
          <w:b/>
          <w:bCs/>
          <w:sz w:val="24"/>
          <w:szCs w:val="24"/>
          <w:lang w:val="es-ES"/>
        </w:rPr>
        <w:t xml:space="preserve">PRIMERO.- </w:t>
      </w:r>
      <w:r w:rsidR="00DF63E7" w:rsidRPr="002A0AD2">
        <w:rPr>
          <w:rFonts w:ascii="Times New Roman" w:hAnsi="Times New Roman" w:cs="Times New Roman"/>
          <w:bCs/>
          <w:sz w:val="24"/>
          <w:szCs w:val="24"/>
          <w:lang w:val="es-ES"/>
        </w:rPr>
        <w:t>Se deja sin efecto la resolución</w:t>
      </w:r>
      <w:r w:rsidR="00DF63E7" w:rsidRPr="002A0AD2">
        <w:rPr>
          <w:rFonts w:ascii="Times New Roman" w:hAnsi="Times New Roman" w:cs="Times New Roman"/>
          <w:bCs/>
          <w:sz w:val="24"/>
          <w:szCs w:val="24"/>
        </w:rPr>
        <w:t xml:space="preserve"> No. EPMRP-SD-2020-034, de fecha 01 de junio del 2020 y cualquier otra disposición que </w:t>
      </w:r>
      <w:r>
        <w:rPr>
          <w:rFonts w:ascii="Times New Roman" w:hAnsi="Times New Roman" w:cs="Times New Roman"/>
          <w:bCs/>
          <w:sz w:val="24"/>
          <w:szCs w:val="24"/>
        </w:rPr>
        <w:t xml:space="preserve">establezca lo contrario </w:t>
      </w:r>
      <w:r w:rsidRPr="002A0AD2">
        <w:rPr>
          <w:rFonts w:ascii="Times New Roman" w:hAnsi="Times New Roman" w:cs="Times New Roman"/>
          <w:bCs/>
          <w:sz w:val="24"/>
          <w:szCs w:val="24"/>
        </w:rPr>
        <w:t>a la presente resolución</w:t>
      </w:r>
      <w:r>
        <w:rPr>
          <w:rFonts w:ascii="Times New Roman" w:hAnsi="Times New Roman" w:cs="Times New Roman"/>
          <w:bCs/>
          <w:sz w:val="24"/>
          <w:szCs w:val="24"/>
        </w:rPr>
        <w:t>.</w:t>
      </w:r>
      <w:r w:rsidRPr="002A0AD2">
        <w:rPr>
          <w:rFonts w:ascii="Times New Roman" w:hAnsi="Times New Roman" w:cs="Times New Roman"/>
          <w:bCs/>
          <w:sz w:val="24"/>
          <w:szCs w:val="24"/>
        </w:rPr>
        <w:t xml:space="preserve"> </w:t>
      </w:r>
    </w:p>
    <w:p w:rsidR="00DF63E7" w:rsidRDefault="00DF63E7" w:rsidP="00DF63E7">
      <w:pPr>
        <w:pStyle w:val="Sinespaciado1"/>
        <w:spacing w:line="276" w:lineRule="auto"/>
        <w:jc w:val="both"/>
        <w:rPr>
          <w:rFonts w:ascii="Times New Roman" w:hAnsi="Times New Roman" w:cs="Times New Roman"/>
          <w:b/>
          <w:bCs/>
          <w:sz w:val="24"/>
          <w:szCs w:val="24"/>
          <w:lang w:val="es-ES"/>
        </w:rPr>
      </w:pPr>
    </w:p>
    <w:p w:rsidR="002A0AD2" w:rsidRDefault="002A0AD2" w:rsidP="003432CC">
      <w:pPr>
        <w:pStyle w:val="Sinespaciado1"/>
        <w:spacing w:line="276" w:lineRule="auto"/>
        <w:jc w:val="both"/>
        <w:rPr>
          <w:rFonts w:ascii="Times New Roman" w:hAnsi="Times New Roman" w:cs="Times New Roman"/>
          <w:sz w:val="24"/>
          <w:szCs w:val="24"/>
        </w:rPr>
      </w:pPr>
    </w:p>
    <w:p w:rsidR="003432CC" w:rsidRDefault="003432CC" w:rsidP="003432CC">
      <w:pPr>
        <w:pStyle w:val="Sinespaciado1"/>
        <w:spacing w:line="276" w:lineRule="auto"/>
        <w:jc w:val="both"/>
        <w:rPr>
          <w:rFonts w:ascii="Times New Roman" w:hAnsi="Times New Roman" w:cs="Times New Roman"/>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sidR="00AE1164">
        <w:rPr>
          <w:rFonts w:ascii="Times New Roman" w:hAnsi="Times New Roman" w:cs="Times New Roman"/>
          <w:sz w:val="24"/>
          <w:szCs w:val="24"/>
        </w:rPr>
        <w:t xml:space="preserve">a los veinte y cinco días del mes noviembre </w:t>
      </w:r>
      <w:r w:rsidRPr="00F14B8D">
        <w:rPr>
          <w:rFonts w:ascii="Times New Roman" w:hAnsi="Times New Roman" w:cs="Times New Roman"/>
          <w:sz w:val="24"/>
          <w:szCs w:val="24"/>
        </w:rPr>
        <w:t>del 20</w:t>
      </w:r>
      <w:r>
        <w:rPr>
          <w:rFonts w:ascii="Times New Roman" w:hAnsi="Times New Roman" w:cs="Times New Roman"/>
          <w:sz w:val="24"/>
          <w:szCs w:val="24"/>
        </w:rPr>
        <w:t>20</w:t>
      </w:r>
      <w:r w:rsidRPr="00F14B8D">
        <w:rPr>
          <w:rFonts w:ascii="Times New Roman" w:hAnsi="Times New Roman" w:cs="Times New Roman"/>
          <w:sz w:val="24"/>
          <w:szCs w:val="24"/>
        </w:rPr>
        <w:t>.</w:t>
      </w:r>
    </w:p>
    <w:p w:rsidR="003432CC" w:rsidRPr="00F14B8D" w:rsidRDefault="003432CC" w:rsidP="003432CC">
      <w:pPr>
        <w:pStyle w:val="Sinespaciado"/>
        <w:spacing w:line="276" w:lineRule="auto"/>
        <w:jc w:val="both"/>
        <w:rPr>
          <w:rFonts w:ascii="Times New Roman" w:hAnsi="Times New Roman" w:cs="Times New Roman"/>
          <w:sz w:val="24"/>
          <w:szCs w:val="24"/>
        </w:rPr>
      </w:pPr>
    </w:p>
    <w:p w:rsidR="003432CC" w:rsidRDefault="003432CC" w:rsidP="003432CC">
      <w:pPr>
        <w:pStyle w:val="Sinespaciado"/>
        <w:spacing w:line="276" w:lineRule="auto"/>
        <w:jc w:val="both"/>
        <w:rPr>
          <w:rFonts w:ascii="Times New Roman" w:hAnsi="Times New Roman" w:cs="Times New Roman"/>
          <w:sz w:val="24"/>
          <w:szCs w:val="24"/>
        </w:rPr>
      </w:pPr>
    </w:p>
    <w:p w:rsidR="003432CC" w:rsidRPr="00F14B8D" w:rsidRDefault="003432CC" w:rsidP="003432CC">
      <w:pPr>
        <w:pStyle w:val="Sinespaciado"/>
        <w:spacing w:line="276" w:lineRule="auto"/>
        <w:jc w:val="both"/>
        <w:rPr>
          <w:rFonts w:ascii="Times New Roman" w:hAnsi="Times New Roman" w:cs="Times New Roman"/>
          <w:sz w:val="24"/>
          <w:szCs w:val="24"/>
        </w:rPr>
      </w:pPr>
    </w:p>
    <w:p w:rsidR="003432CC" w:rsidRPr="00F14B8D" w:rsidRDefault="003432CC" w:rsidP="003432CC">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3432CC" w:rsidRPr="00F14B8D" w:rsidRDefault="003432CC" w:rsidP="003432C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3432CC" w:rsidRPr="00F14B8D" w:rsidRDefault="003432CC" w:rsidP="003432C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3432CC" w:rsidRPr="00F14B8D" w:rsidRDefault="003432CC" w:rsidP="003432CC">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3432CC" w:rsidRPr="00F14B8D" w:rsidTr="005E1F4E">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2CC" w:rsidRPr="00F14B8D" w:rsidRDefault="003432CC" w:rsidP="005E1F4E">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2CC" w:rsidRPr="00F14B8D" w:rsidRDefault="003432CC" w:rsidP="005E1F4E">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3432CC" w:rsidRPr="00F14B8D" w:rsidTr="005E1F4E">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2CC" w:rsidRPr="00F14B8D" w:rsidRDefault="003432CC" w:rsidP="005E1F4E">
            <w:pPr>
              <w:spacing w:line="276" w:lineRule="auto"/>
              <w:jc w:val="center"/>
              <w:rPr>
                <w:rFonts w:ascii="Times New Roman" w:hAnsi="Times New Roman" w:cs="Times New Roman"/>
                <w:sz w:val="18"/>
                <w:szCs w:val="18"/>
              </w:rPr>
            </w:pPr>
          </w:p>
          <w:p w:rsidR="003432CC" w:rsidRPr="00F14B8D" w:rsidRDefault="003432CC" w:rsidP="005E1F4E">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2CC" w:rsidRPr="00F14B8D" w:rsidRDefault="003432CC" w:rsidP="005E1F4E">
            <w:pPr>
              <w:spacing w:line="276" w:lineRule="auto"/>
              <w:rPr>
                <w:rFonts w:ascii="Times New Roman" w:hAnsi="Times New Roman" w:cs="Times New Roman"/>
                <w:sz w:val="18"/>
                <w:szCs w:val="18"/>
              </w:rPr>
            </w:pPr>
          </w:p>
        </w:tc>
      </w:tr>
    </w:tbl>
    <w:p w:rsidR="003432CC" w:rsidRDefault="003432CC" w:rsidP="003432CC">
      <w:pPr>
        <w:pStyle w:val="Sinespaciado"/>
        <w:spacing w:line="276" w:lineRule="auto"/>
        <w:jc w:val="both"/>
        <w:rPr>
          <w:rFonts w:ascii="Times New Roman" w:hAnsi="Times New Roman" w:cs="Times New Roman"/>
          <w:sz w:val="24"/>
          <w:szCs w:val="24"/>
        </w:rPr>
      </w:pPr>
    </w:p>
    <w:p w:rsidR="003432CC" w:rsidRPr="00F14B8D" w:rsidRDefault="003432CC" w:rsidP="003432CC">
      <w:pPr>
        <w:pStyle w:val="Sinespaciado"/>
        <w:spacing w:line="276" w:lineRule="auto"/>
        <w:jc w:val="both"/>
        <w:rPr>
          <w:rFonts w:ascii="Times New Roman" w:hAnsi="Times New Roman" w:cs="Times New Roman"/>
          <w:sz w:val="24"/>
          <w:szCs w:val="24"/>
        </w:rPr>
      </w:pPr>
    </w:p>
    <w:p w:rsidR="003432CC" w:rsidRPr="00F14B8D" w:rsidRDefault="003432CC" w:rsidP="003432CC">
      <w:pPr>
        <w:pStyle w:val="Sinespaciado"/>
        <w:spacing w:line="276" w:lineRule="auto"/>
        <w:jc w:val="both"/>
        <w:rPr>
          <w:rFonts w:ascii="Times New Roman" w:hAnsi="Times New Roman" w:cs="Times New Roman"/>
          <w:sz w:val="24"/>
          <w:szCs w:val="24"/>
        </w:rPr>
      </w:pPr>
    </w:p>
    <w:p w:rsidR="00BA04A9" w:rsidRDefault="00BA04A9"/>
    <w:sectPr w:rsidR="00BA04A9" w:rsidSect="003845A2">
      <w:headerReference w:type="default" r:id="rId6"/>
      <w:footerReference w:type="default" r:id="rId7"/>
      <w:pgSz w:w="11906" w:h="16838" w:code="9"/>
      <w:pgMar w:top="1843"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BD7" w:rsidRDefault="00782BD7" w:rsidP="00110461">
      <w:pPr>
        <w:spacing w:after="0" w:line="240" w:lineRule="auto"/>
      </w:pPr>
      <w:r>
        <w:separator/>
      </w:r>
    </w:p>
  </w:endnote>
  <w:endnote w:type="continuationSeparator" w:id="0">
    <w:p w:rsidR="00782BD7" w:rsidRDefault="00782BD7" w:rsidP="00110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2A0AD2"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5"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6"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7"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BD7" w:rsidRDefault="00782BD7" w:rsidP="00110461">
      <w:pPr>
        <w:spacing w:after="0" w:line="240" w:lineRule="auto"/>
      </w:pPr>
      <w:r>
        <w:separator/>
      </w:r>
    </w:p>
  </w:footnote>
  <w:footnote w:type="continuationSeparator" w:id="0">
    <w:p w:rsidR="00782BD7" w:rsidRDefault="00782BD7" w:rsidP="001104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2A0AD2">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3"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4"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3432CC"/>
    <w:rsid w:val="00110461"/>
    <w:rsid w:val="0011081B"/>
    <w:rsid w:val="00160E4B"/>
    <w:rsid w:val="00162DD2"/>
    <w:rsid w:val="001A2B0D"/>
    <w:rsid w:val="002A0AD2"/>
    <w:rsid w:val="002B2336"/>
    <w:rsid w:val="002F7E4F"/>
    <w:rsid w:val="00301D18"/>
    <w:rsid w:val="003209DC"/>
    <w:rsid w:val="003432CC"/>
    <w:rsid w:val="00360960"/>
    <w:rsid w:val="00396921"/>
    <w:rsid w:val="003C02FC"/>
    <w:rsid w:val="00593E17"/>
    <w:rsid w:val="005B0380"/>
    <w:rsid w:val="005D1C5F"/>
    <w:rsid w:val="005D2D0B"/>
    <w:rsid w:val="005E303F"/>
    <w:rsid w:val="00726E13"/>
    <w:rsid w:val="00782BD7"/>
    <w:rsid w:val="009C4EFD"/>
    <w:rsid w:val="00A12A46"/>
    <w:rsid w:val="00A152F9"/>
    <w:rsid w:val="00A373BB"/>
    <w:rsid w:val="00A515C5"/>
    <w:rsid w:val="00A54F1A"/>
    <w:rsid w:val="00AB43A7"/>
    <w:rsid w:val="00AE1164"/>
    <w:rsid w:val="00B755A3"/>
    <w:rsid w:val="00BA04A9"/>
    <w:rsid w:val="00C65BE6"/>
    <w:rsid w:val="00D1612A"/>
    <w:rsid w:val="00D20063"/>
    <w:rsid w:val="00D7202E"/>
    <w:rsid w:val="00DF63E7"/>
    <w:rsid w:val="00E200A6"/>
    <w:rsid w:val="00FC388D"/>
    <w:rsid w:val="00FF0F24"/>
    <w:rsid w:val="00FF42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432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432CC"/>
  </w:style>
  <w:style w:type="paragraph" w:styleId="Piedepgina">
    <w:name w:val="footer"/>
    <w:basedOn w:val="Normal"/>
    <w:link w:val="PiedepginaCar"/>
    <w:unhideWhenUsed/>
    <w:rsid w:val="003432CC"/>
    <w:pPr>
      <w:tabs>
        <w:tab w:val="center" w:pos="4252"/>
        <w:tab w:val="right" w:pos="8504"/>
      </w:tabs>
      <w:spacing w:after="0" w:line="240" w:lineRule="auto"/>
    </w:pPr>
  </w:style>
  <w:style w:type="character" w:customStyle="1" w:styleId="PiedepginaCar">
    <w:name w:val="Pie de página Car"/>
    <w:basedOn w:val="Fuentedeprrafopredeter"/>
    <w:link w:val="Piedepgina"/>
    <w:rsid w:val="003432CC"/>
  </w:style>
  <w:style w:type="table" w:styleId="Tablaconcuadrcula">
    <w:name w:val="Table Grid"/>
    <w:basedOn w:val="Tablanormal"/>
    <w:uiPriority w:val="39"/>
    <w:rsid w:val="003432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3432CC"/>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3432CC"/>
    <w:pPr>
      <w:spacing w:after="0" w:line="240" w:lineRule="auto"/>
    </w:pPr>
  </w:style>
  <w:style w:type="paragraph" w:customStyle="1" w:styleId="Sinespaciado1">
    <w:name w:val="Sin espaciado1"/>
    <w:qFormat/>
    <w:rsid w:val="003432CC"/>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9</Pages>
  <Words>3244</Words>
  <Characters>17848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35</cp:revision>
  <dcterms:created xsi:type="dcterms:W3CDTF">2020-11-24T16:34:00Z</dcterms:created>
  <dcterms:modified xsi:type="dcterms:W3CDTF">2020-11-25T15:42:00Z</dcterms:modified>
</cp:coreProperties>
</file>