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344" w:rsidRDefault="00975344" w:rsidP="00975344">
      <w:pPr>
        <w:spacing w:after="0"/>
        <w:jc w:val="center"/>
        <w:rPr>
          <w:rFonts w:ascii="Times New Roman" w:hAnsi="Times New Roman" w:cs="Times New Roman"/>
          <w:b/>
          <w:sz w:val="24"/>
          <w:szCs w:val="24"/>
        </w:rPr>
      </w:pPr>
    </w:p>
    <w:p w:rsidR="00975344" w:rsidRDefault="00975344" w:rsidP="0097534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sidR="00FB22F9">
        <w:rPr>
          <w:rFonts w:ascii="Times New Roman" w:hAnsi="Times New Roman" w:cs="Times New Roman"/>
          <w:b/>
          <w:sz w:val="24"/>
          <w:szCs w:val="24"/>
        </w:rPr>
        <w:t>70</w:t>
      </w:r>
    </w:p>
    <w:p w:rsidR="00975344" w:rsidRPr="00F14B8D" w:rsidRDefault="00975344" w:rsidP="00975344">
      <w:pPr>
        <w:spacing w:after="0"/>
        <w:jc w:val="center"/>
        <w:rPr>
          <w:rFonts w:ascii="Times New Roman" w:hAnsi="Times New Roman" w:cs="Times New Roman"/>
          <w:b/>
          <w:sz w:val="24"/>
          <w:szCs w:val="24"/>
        </w:rPr>
      </w:pPr>
    </w:p>
    <w:p w:rsidR="00975344" w:rsidRPr="00F14B8D" w:rsidRDefault="00975344" w:rsidP="00975344">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975344" w:rsidRPr="00F14B8D" w:rsidRDefault="00975344" w:rsidP="0097534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975344" w:rsidRPr="00F14B8D" w:rsidRDefault="00975344" w:rsidP="0097534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975344" w:rsidRPr="00F14B8D" w:rsidRDefault="00975344" w:rsidP="00975344">
      <w:pPr>
        <w:spacing w:after="0"/>
        <w:jc w:val="center"/>
        <w:rPr>
          <w:rFonts w:ascii="Times New Roman" w:hAnsi="Times New Roman" w:cs="Times New Roman"/>
          <w:b/>
          <w:sz w:val="24"/>
          <w:szCs w:val="24"/>
        </w:rPr>
      </w:pPr>
    </w:p>
    <w:p w:rsidR="00975344" w:rsidRPr="00F14B8D" w:rsidRDefault="00975344" w:rsidP="0097534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975344" w:rsidRPr="00F14B8D" w:rsidRDefault="00975344" w:rsidP="00975344">
      <w:pPr>
        <w:pStyle w:val="Sinespaciado"/>
        <w:spacing w:line="276" w:lineRule="auto"/>
        <w:jc w:val="both"/>
        <w:rPr>
          <w:rFonts w:ascii="Times New Roman" w:hAnsi="Times New Roman" w:cs="Times New Roman"/>
          <w:b/>
          <w:sz w:val="24"/>
          <w:szCs w:val="24"/>
        </w:rPr>
      </w:pPr>
    </w:p>
    <w:p w:rsidR="00975344" w:rsidRDefault="00975344" w:rsidP="00975344">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975344" w:rsidRPr="00E14466" w:rsidRDefault="00975344" w:rsidP="00975344">
      <w:pPr>
        <w:pStyle w:val="Sinespaciado"/>
        <w:spacing w:line="276" w:lineRule="auto"/>
        <w:jc w:val="both"/>
        <w:rPr>
          <w:rFonts w:ascii="Times New Roman" w:hAnsi="Times New Roman" w:cs="Times New Roman"/>
          <w:sz w:val="24"/>
          <w:szCs w:val="24"/>
        </w:rPr>
      </w:pPr>
    </w:p>
    <w:p w:rsidR="00975344" w:rsidRDefault="00975344" w:rsidP="00975344">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975344" w:rsidRDefault="00975344" w:rsidP="00975344">
      <w:pPr>
        <w:pStyle w:val="Sinespaciado"/>
        <w:spacing w:line="276" w:lineRule="auto"/>
        <w:jc w:val="both"/>
        <w:rPr>
          <w:rFonts w:ascii="Times New Roman" w:hAnsi="Times New Roman" w:cs="Times New Roman"/>
          <w:i/>
          <w:sz w:val="24"/>
          <w:szCs w:val="24"/>
        </w:rPr>
      </w:pPr>
    </w:p>
    <w:p w:rsidR="00975344" w:rsidRPr="00A515C5" w:rsidRDefault="00975344" w:rsidP="00975344">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realizados en el ejercicio de sus funciones, o por sus omisiones y serán responsables administrativa, civil y penalmente por el manejo y administración de fondos, bienes o recursos públicos”.</w:t>
      </w:r>
    </w:p>
    <w:p w:rsidR="00975344" w:rsidRDefault="00975344" w:rsidP="00975344">
      <w:pPr>
        <w:pStyle w:val="Sinespaciado"/>
        <w:spacing w:line="276" w:lineRule="auto"/>
        <w:jc w:val="both"/>
        <w:rPr>
          <w:rFonts w:ascii="Times New Roman" w:hAnsi="Times New Roman" w:cs="Times New Roman"/>
          <w:b/>
          <w:sz w:val="24"/>
          <w:szCs w:val="24"/>
        </w:rPr>
      </w:pPr>
    </w:p>
    <w:p w:rsidR="00975344" w:rsidRPr="00F14B8D" w:rsidRDefault="00975344" w:rsidP="00975344">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975344" w:rsidRDefault="00975344" w:rsidP="00975344">
      <w:pPr>
        <w:pStyle w:val="Sinespaciado"/>
        <w:spacing w:line="276" w:lineRule="auto"/>
        <w:jc w:val="both"/>
        <w:rPr>
          <w:rFonts w:ascii="Times New Roman" w:hAnsi="Times New Roman" w:cs="Times New Roman"/>
          <w:b/>
          <w:sz w:val="24"/>
          <w:szCs w:val="24"/>
        </w:rPr>
      </w:pPr>
    </w:p>
    <w:p w:rsidR="00975344" w:rsidRDefault="00975344" w:rsidP="00975344">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975344" w:rsidRDefault="00975344" w:rsidP="00975344">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lastRenderedPageBreak/>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975344" w:rsidRPr="00593BD6" w:rsidRDefault="00975344" w:rsidP="00975344">
      <w:pPr>
        <w:pStyle w:val="Sinespaciado"/>
        <w:spacing w:line="276" w:lineRule="auto"/>
        <w:jc w:val="both"/>
        <w:rPr>
          <w:rFonts w:ascii="Times New Roman" w:hAnsi="Times New Roman" w:cs="Times New Roman"/>
          <w:b/>
          <w:sz w:val="24"/>
          <w:szCs w:val="24"/>
        </w:rPr>
      </w:pPr>
    </w:p>
    <w:p w:rsidR="00975344" w:rsidRPr="00162DD2" w:rsidRDefault="00975344" w:rsidP="00975344">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975344" w:rsidRDefault="00975344" w:rsidP="00975344">
      <w:pPr>
        <w:pStyle w:val="Sinespaciado"/>
        <w:spacing w:line="276" w:lineRule="auto"/>
        <w:jc w:val="both"/>
        <w:rPr>
          <w:rFonts w:ascii="Times New Roman" w:hAnsi="Times New Roman" w:cs="Times New Roman"/>
          <w:i/>
          <w:sz w:val="24"/>
          <w:szCs w:val="24"/>
        </w:rPr>
      </w:pPr>
    </w:p>
    <w:p w:rsidR="00975344" w:rsidRDefault="00975344" w:rsidP="00975344">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w:t>
      </w:r>
      <w:r w:rsidRPr="00611535">
        <w:rPr>
          <w:rFonts w:ascii="Times New Roman" w:hAnsi="Times New Roman" w:cs="Times New Roman"/>
          <w:sz w:val="24"/>
          <w:szCs w:val="24"/>
        </w:rPr>
        <w:t xml:space="preserve"> de la Ley Orgánica de Empresas Públicas,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975344" w:rsidRDefault="00975344" w:rsidP="00975344">
      <w:pPr>
        <w:pStyle w:val="Sinespaciado"/>
        <w:spacing w:line="276" w:lineRule="auto"/>
        <w:jc w:val="both"/>
        <w:rPr>
          <w:rFonts w:ascii="Times New Roman" w:hAnsi="Times New Roman" w:cs="Times New Roman"/>
          <w:b/>
          <w:sz w:val="24"/>
          <w:szCs w:val="24"/>
        </w:rPr>
      </w:pPr>
    </w:p>
    <w:p w:rsidR="00975344" w:rsidRDefault="00975344" w:rsidP="00975344">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 xml:space="preserve">4 de </w:t>
      </w:r>
      <w:r w:rsidRPr="00611535">
        <w:rPr>
          <w:rFonts w:ascii="Times New Roman" w:hAnsi="Times New Roman" w:cs="Times New Roman"/>
          <w:sz w:val="24"/>
          <w:szCs w:val="24"/>
        </w:rPr>
        <w:t xml:space="preserve">la Ley Orgánica de Empresas Públicas,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975344" w:rsidRDefault="00975344" w:rsidP="00975344">
      <w:pPr>
        <w:pStyle w:val="Sinespaciado"/>
        <w:spacing w:line="276" w:lineRule="auto"/>
        <w:jc w:val="both"/>
        <w:rPr>
          <w:rFonts w:ascii="Times New Roman" w:hAnsi="Times New Roman" w:cs="Times New Roman"/>
          <w:i/>
          <w:sz w:val="24"/>
          <w:szCs w:val="24"/>
        </w:rPr>
      </w:pPr>
    </w:p>
    <w:p w:rsidR="00975344" w:rsidRDefault="00975344" w:rsidP="00975344">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6 y 7 (letra b)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Pr>
          <w:rFonts w:ascii="Times New Roman" w:hAnsi="Times New Roman" w:cs="Times New Roman"/>
          <w:i/>
          <w:sz w:val="24"/>
          <w:szCs w:val="24"/>
        </w:rPr>
        <w:t xml:space="preserve">...”; </w:t>
      </w:r>
    </w:p>
    <w:p w:rsidR="00975344" w:rsidRDefault="00975344" w:rsidP="00975344">
      <w:pPr>
        <w:pStyle w:val="Sinespaciado"/>
        <w:spacing w:line="276" w:lineRule="auto"/>
        <w:jc w:val="both"/>
        <w:rPr>
          <w:rFonts w:ascii="Times New Roman" w:hAnsi="Times New Roman" w:cs="Times New Roman"/>
          <w:i/>
          <w:sz w:val="24"/>
          <w:szCs w:val="24"/>
        </w:rPr>
      </w:pPr>
    </w:p>
    <w:p w:rsidR="00975344" w:rsidRDefault="00975344" w:rsidP="00975344">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10 y 11.4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gestión empresarial, administrativa, económica, financiera, </w:t>
      </w:r>
      <w:r w:rsidRPr="00C538B5">
        <w:rPr>
          <w:rFonts w:ascii="Times New Roman" w:hAnsi="Times New Roman" w:cs="Times New Roman"/>
          <w:i/>
          <w:sz w:val="24"/>
          <w:szCs w:val="24"/>
        </w:rPr>
        <w:lastRenderedPageBreak/>
        <w:t>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975344" w:rsidRDefault="00975344" w:rsidP="00975344">
      <w:pPr>
        <w:pStyle w:val="Sinespaciado"/>
        <w:spacing w:line="276" w:lineRule="auto"/>
        <w:jc w:val="both"/>
        <w:rPr>
          <w:rFonts w:ascii="Times New Roman" w:hAnsi="Times New Roman" w:cs="Times New Roman"/>
          <w:i/>
          <w:sz w:val="24"/>
          <w:szCs w:val="24"/>
        </w:rPr>
      </w:pPr>
    </w:p>
    <w:p w:rsidR="00975344" w:rsidRDefault="00975344" w:rsidP="00975344">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975344" w:rsidRDefault="00975344" w:rsidP="00975344">
      <w:pPr>
        <w:pStyle w:val="Sinespaciado"/>
        <w:spacing w:line="276" w:lineRule="auto"/>
        <w:jc w:val="both"/>
        <w:rPr>
          <w:rFonts w:ascii="Times New Roman" w:hAnsi="Times New Roman" w:cs="Times New Roman"/>
          <w:i/>
          <w:sz w:val="24"/>
          <w:szCs w:val="24"/>
          <w:lang w:val="es-EC"/>
        </w:rPr>
      </w:pPr>
    </w:p>
    <w:p w:rsidR="00975344" w:rsidRPr="00FF70EF" w:rsidRDefault="00975344" w:rsidP="00975344">
      <w:pPr>
        <w:pStyle w:val="Sinespaciado"/>
        <w:spacing w:line="276" w:lineRule="auto"/>
        <w:jc w:val="both"/>
        <w:rPr>
          <w:rFonts w:ascii="Times New Roman" w:hAnsi="Times New Roman" w:cs="Times New Roman"/>
          <w:i/>
          <w:sz w:val="24"/>
          <w:szCs w:val="24"/>
        </w:rPr>
      </w:pPr>
      <w:r w:rsidRPr="00FF70EF">
        <w:rPr>
          <w:rFonts w:ascii="Times New Roman" w:hAnsi="Times New Roman" w:cs="Times New Roman"/>
          <w:b/>
          <w:sz w:val="24"/>
          <w:szCs w:val="24"/>
        </w:rPr>
        <w:t>Que</w:t>
      </w:r>
      <w:r w:rsidRPr="00FF70EF">
        <w:rPr>
          <w:rFonts w:ascii="Times New Roman" w:hAnsi="Times New Roman" w:cs="Times New Roman"/>
          <w:sz w:val="24"/>
          <w:szCs w:val="24"/>
        </w:rPr>
        <w:t>, el Art. 308 del Código Tributario, manifiesta que:</w:t>
      </w:r>
      <w:r w:rsidRPr="00FF70EF">
        <w:rPr>
          <w:rFonts w:ascii="Times New Roman" w:hAnsi="Times New Roman" w:cs="Times New Roman"/>
          <w:i/>
          <w:sz w:val="24"/>
          <w:szCs w:val="24"/>
        </w:rPr>
        <w:t xml:space="preserve"> “Aceptada la reclamación de pago indebido o del pago en exceso, por la</w:t>
      </w:r>
      <w:r>
        <w:rPr>
          <w:rFonts w:ascii="Times New Roman" w:hAnsi="Times New Roman" w:cs="Times New Roman"/>
          <w:i/>
          <w:sz w:val="24"/>
          <w:szCs w:val="24"/>
        </w:rPr>
        <w:t xml:space="preserve"> </w:t>
      </w:r>
      <w:r w:rsidRPr="00FF70EF">
        <w:rPr>
          <w:rFonts w:ascii="Times New Roman" w:hAnsi="Times New Roman" w:cs="Times New Roman"/>
          <w:i/>
          <w:sz w:val="24"/>
          <w:szCs w:val="24"/>
        </w:rPr>
        <w:t>competente autoridad administrativa o por el Tribunal Distrital de lo Fiscal, en su caso, se emitirá la</w:t>
      </w:r>
      <w:r>
        <w:rPr>
          <w:rFonts w:ascii="Times New Roman" w:hAnsi="Times New Roman" w:cs="Times New Roman"/>
          <w:i/>
          <w:sz w:val="24"/>
          <w:szCs w:val="24"/>
        </w:rPr>
        <w:t xml:space="preserve"> </w:t>
      </w:r>
      <w:r w:rsidRPr="00FF70EF">
        <w:rPr>
          <w:rFonts w:ascii="Times New Roman" w:hAnsi="Times New Roman" w:cs="Times New Roman"/>
          <w:i/>
          <w:sz w:val="24"/>
          <w:szCs w:val="24"/>
        </w:rPr>
        <w:t>nota de crédito o cheque respectivo o se admitirá la compensación a que hubiere lugar, con</w:t>
      </w:r>
      <w:r>
        <w:rPr>
          <w:rFonts w:ascii="Times New Roman" w:hAnsi="Times New Roman" w:cs="Times New Roman"/>
          <w:i/>
          <w:sz w:val="24"/>
          <w:szCs w:val="24"/>
        </w:rPr>
        <w:t xml:space="preserve"> </w:t>
      </w:r>
      <w:r w:rsidRPr="00FF70EF">
        <w:rPr>
          <w:rFonts w:ascii="Times New Roman" w:hAnsi="Times New Roman" w:cs="Times New Roman"/>
          <w:i/>
          <w:sz w:val="24"/>
          <w:szCs w:val="24"/>
        </w:rPr>
        <w:t>obligaciones tributarias pendientes que tuviere el mismo contribuyente o responsable. El</w:t>
      </w:r>
      <w:r>
        <w:rPr>
          <w:rFonts w:ascii="Times New Roman" w:hAnsi="Times New Roman" w:cs="Times New Roman"/>
          <w:i/>
          <w:sz w:val="24"/>
          <w:szCs w:val="24"/>
        </w:rPr>
        <w:t xml:space="preserve"> </w:t>
      </w:r>
      <w:r w:rsidRPr="00FF70EF">
        <w:rPr>
          <w:rFonts w:ascii="Times New Roman" w:hAnsi="Times New Roman" w:cs="Times New Roman"/>
          <w:i/>
          <w:sz w:val="24"/>
          <w:szCs w:val="24"/>
        </w:rPr>
        <w:t>administrador del tributo reglamentará la forma, oportunidad y parámetros de liquidación y reembolso</w:t>
      </w:r>
      <w:r>
        <w:rPr>
          <w:rFonts w:ascii="Times New Roman" w:hAnsi="Times New Roman" w:cs="Times New Roman"/>
          <w:i/>
          <w:sz w:val="24"/>
          <w:szCs w:val="24"/>
        </w:rPr>
        <w:t xml:space="preserve"> </w:t>
      </w:r>
      <w:r w:rsidRPr="00FF70EF">
        <w:rPr>
          <w:rFonts w:ascii="Times New Roman" w:hAnsi="Times New Roman" w:cs="Times New Roman"/>
          <w:i/>
          <w:sz w:val="24"/>
          <w:szCs w:val="24"/>
        </w:rPr>
        <w:t>de los tributos indebida o excesivamente pagados. El término para el reembolso, en ningún caso,</w:t>
      </w:r>
      <w:r>
        <w:rPr>
          <w:rFonts w:ascii="Times New Roman" w:hAnsi="Times New Roman" w:cs="Times New Roman"/>
          <w:i/>
          <w:sz w:val="24"/>
          <w:szCs w:val="24"/>
        </w:rPr>
        <w:t xml:space="preserve"> </w:t>
      </w:r>
      <w:r w:rsidRPr="00FF70EF">
        <w:rPr>
          <w:rFonts w:ascii="Times New Roman" w:hAnsi="Times New Roman" w:cs="Times New Roman"/>
          <w:i/>
          <w:sz w:val="24"/>
          <w:szCs w:val="24"/>
        </w:rPr>
        <w:t>será mayor de sesenta días contados desde la fecha en que el acto administrativo o sentencia se</w:t>
      </w:r>
      <w:r>
        <w:rPr>
          <w:rFonts w:ascii="Times New Roman" w:hAnsi="Times New Roman" w:cs="Times New Roman"/>
          <w:i/>
          <w:sz w:val="24"/>
          <w:szCs w:val="24"/>
        </w:rPr>
        <w:t xml:space="preserve"> </w:t>
      </w:r>
      <w:r w:rsidRPr="00FF70EF">
        <w:rPr>
          <w:rFonts w:ascii="Times New Roman" w:hAnsi="Times New Roman" w:cs="Times New Roman"/>
          <w:i/>
          <w:sz w:val="24"/>
          <w:szCs w:val="24"/>
        </w:rPr>
        <w:t>encuentren ejecutoriados.</w:t>
      </w:r>
      <w:r>
        <w:rPr>
          <w:rFonts w:ascii="Times New Roman" w:hAnsi="Times New Roman" w:cs="Times New Roman"/>
          <w:i/>
          <w:sz w:val="24"/>
          <w:szCs w:val="24"/>
        </w:rPr>
        <w:t xml:space="preserve"> </w:t>
      </w:r>
      <w:r w:rsidRPr="00FF70EF">
        <w:rPr>
          <w:rFonts w:ascii="Times New Roman" w:hAnsi="Times New Roman" w:cs="Times New Roman"/>
          <w:i/>
          <w:sz w:val="24"/>
          <w:szCs w:val="24"/>
        </w:rPr>
        <w:t>Las notas de crédito se emitirán una vez cumplidas las formalidades correspondientes y podrán ser</w:t>
      </w:r>
      <w:r>
        <w:rPr>
          <w:rFonts w:ascii="Times New Roman" w:hAnsi="Times New Roman" w:cs="Times New Roman"/>
          <w:i/>
          <w:sz w:val="24"/>
          <w:szCs w:val="24"/>
        </w:rPr>
        <w:t xml:space="preserve"> </w:t>
      </w:r>
      <w:r w:rsidRPr="00FF70EF">
        <w:rPr>
          <w:rFonts w:ascii="Times New Roman" w:hAnsi="Times New Roman" w:cs="Times New Roman"/>
          <w:i/>
          <w:sz w:val="24"/>
          <w:szCs w:val="24"/>
        </w:rPr>
        <w:t>transferidas libremente mediante endoso que se inscribirá en la Administración Tributaria emisora.</w:t>
      </w:r>
      <w:r>
        <w:rPr>
          <w:rFonts w:ascii="Times New Roman" w:hAnsi="Times New Roman" w:cs="Times New Roman"/>
          <w:i/>
          <w:sz w:val="24"/>
          <w:szCs w:val="24"/>
        </w:rPr>
        <w:t xml:space="preserve"> </w:t>
      </w:r>
      <w:r w:rsidRPr="00FF70EF">
        <w:rPr>
          <w:rFonts w:ascii="Times New Roman" w:hAnsi="Times New Roman" w:cs="Times New Roman"/>
          <w:i/>
          <w:sz w:val="24"/>
          <w:szCs w:val="24"/>
        </w:rPr>
        <w:t>Las administraciones tributarias, a través de sus sedes electrónicas y con la participación de las</w:t>
      </w:r>
      <w:r>
        <w:rPr>
          <w:rFonts w:ascii="Times New Roman" w:hAnsi="Times New Roman" w:cs="Times New Roman"/>
          <w:i/>
          <w:sz w:val="24"/>
          <w:szCs w:val="24"/>
        </w:rPr>
        <w:t xml:space="preserve"> </w:t>
      </w:r>
      <w:r w:rsidRPr="00FF70EF">
        <w:rPr>
          <w:rFonts w:ascii="Times New Roman" w:hAnsi="Times New Roman" w:cs="Times New Roman"/>
          <w:i/>
          <w:sz w:val="24"/>
          <w:szCs w:val="24"/>
        </w:rPr>
        <w:t>casas de valores que se inscriban voluntariamente, podrán crear esquemas electrónicos que faciliten</w:t>
      </w:r>
      <w:r>
        <w:rPr>
          <w:rFonts w:ascii="Times New Roman" w:hAnsi="Times New Roman" w:cs="Times New Roman"/>
          <w:i/>
          <w:sz w:val="24"/>
          <w:szCs w:val="24"/>
        </w:rPr>
        <w:t xml:space="preserve"> </w:t>
      </w:r>
      <w:r w:rsidRPr="00FF70EF">
        <w:rPr>
          <w:rFonts w:ascii="Times New Roman" w:hAnsi="Times New Roman" w:cs="Times New Roman"/>
          <w:i/>
          <w:sz w:val="24"/>
          <w:szCs w:val="24"/>
        </w:rPr>
        <w:t>la negociación acumulada de notas de crédito a través de las bolsas de valores del país, de</w:t>
      </w:r>
      <w:r>
        <w:rPr>
          <w:rFonts w:ascii="Times New Roman" w:hAnsi="Times New Roman" w:cs="Times New Roman"/>
          <w:i/>
          <w:sz w:val="24"/>
          <w:szCs w:val="24"/>
        </w:rPr>
        <w:t xml:space="preserve"> </w:t>
      </w:r>
      <w:r w:rsidRPr="00FF70EF">
        <w:rPr>
          <w:rFonts w:ascii="Times New Roman" w:hAnsi="Times New Roman" w:cs="Times New Roman"/>
          <w:i/>
          <w:sz w:val="24"/>
          <w:szCs w:val="24"/>
        </w:rPr>
        <w:t>conformidad con las norm</w:t>
      </w:r>
      <w:r>
        <w:rPr>
          <w:rFonts w:ascii="Times New Roman" w:hAnsi="Times New Roman" w:cs="Times New Roman"/>
          <w:i/>
          <w:sz w:val="24"/>
          <w:szCs w:val="24"/>
        </w:rPr>
        <w:t>as que se emitan para el efecto</w:t>
      </w:r>
      <w:r w:rsidRPr="00FF70EF">
        <w:rPr>
          <w:rFonts w:ascii="Times New Roman" w:hAnsi="Times New Roman" w:cs="Times New Roman"/>
          <w:i/>
          <w:sz w:val="24"/>
          <w:szCs w:val="24"/>
        </w:rPr>
        <w:t xml:space="preserve">…”; </w:t>
      </w:r>
    </w:p>
    <w:p w:rsidR="00975344" w:rsidRDefault="00975344" w:rsidP="00975344">
      <w:pPr>
        <w:pStyle w:val="Sinespaciado"/>
        <w:spacing w:line="276" w:lineRule="auto"/>
        <w:jc w:val="both"/>
        <w:rPr>
          <w:rFonts w:ascii="Times New Roman" w:hAnsi="Times New Roman" w:cs="Times New Roman"/>
          <w:i/>
          <w:sz w:val="24"/>
          <w:szCs w:val="24"/>
          <w:lang w:val="es-EC"/>
        </w:rPr>
      </w:pPr>
    </w:p>
    <w:p w:rsidR="00975344" w:rsidRDefault="00975344" w:rsidP="00975344">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 xml:space="preserve">“Creación.- Créase la empresa pública municipal denominada “REGISTRO DE LA PROPIEDAD DEL CANTO SANTO DOMINGO – EP-RPSD, cuyas siglas serán EPM-RPSD, como sociedad de derecho público, con personería jurídica y patrimonio </w:t>
      </w:r>
      <w:r w:rsidRPr="00FB4DAE">
        <w:rPr>
          <w:rFonts w:ascii="Times New Roman" w:hAnsi="Times New Roman" w:cs="Times New Roman"/>
          <w:i/>
          <w:sz w:val="24"/>
          <w:szCs w:val="24"/>
        </w:rPr>
        <w:lastRenderedPageBreak/>
        <w:t>propio, autonomía presupuestaria, financiera, economía, administrativa y de gestión…”</w:t>
      </w:r>
      <w:r w:rsidRPr="00F14B8D">
        <w:rPr>
          <w:rFonts w:ascii="Times New Roman" w:hAnsi="Times New Roman" w:cs="Times New Roman"/>
          <w:sz w:val="24"/>
          <w:szCs w:val="24"/>
        </w:rPr>
        <w:t xml:space="preserve">;  </w:t>
      </w:r>
    </w:p>
    <w:p w:rsidR="00975344" w:rsidRDefault="00975344" w:rsidP="00975344">
      <w:pPr>
        <w:pStyle w:val="Sinespaciado"/>
        <w:spacing w:line="276" w:lineRule="auto"/>
        <w:jc w:val="both"/>
        <w:rPr>
          <w:rFonts w:ascii="Times New Roman" w:hAnsi="Times New Roman" w:cs="Times New Roman"/>
          <w:sz w:val="24"/>
          <w:szCs w:val="24"/>
        </w:rPr>
      </w:pPr>
    </w:p>
    <w:p w:rsidR="00975344" w:rsidRPr="00F2141E" w:rsidRDefault="00975344" w:rsidP="00975344">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975344" w:rsidRPr="00F2141E" w:rsidRDefault="00975344" w:rsidP="00975344">
      <w:pPr>
        <w:pStyle w:val="Sinespaciado"/>
        <w:spacing w:line="276" w:lineRule="auto"/>
        <w:jc w:val="both"/>
        <w:rPr>
          <w:rFonts w:ascii="Times New Roman" w:hAnsi="Times New Roman" w:cs="Times New Roman"/>
          <w:sz w:val="24"/>
          <w:szCs w:val="24"/>
        </w:rPr>
      </w:pPr>
    </w:p>
    <w:p w:rsidR="00975344" w:rsidRPr="00F2141E" w:rsidRDefault="00975344" w:rsidP="00975344">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975344" w:rsidRDefault="00975344" w:rsidP="00975344">
      <w:pPr>
        <w:pStyle w:val="Sinespaciado"/>
        <w:spacing w:line="276" w:lineRule="auto"/>
        <w:jc w:val="both"/>
        <w:rPr>
          <w:rFonts w:ascii="Times New Roman" w:hAnsi="Times New Roman" w:cs="Times New Roman"/>
          <w:sz w:val="24"/>
          <w:szCs w:val="24"/>
        </w:rPr>
      </w:pPr>
    </w:p>
    <w:p w:rsidR="00975344" w:rsidRDefault="00975344" w:rsidP="00975344">
      <w:pPr>
        <w:spacing w:after="0"/>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975344" w:rsidRDefault="00975344" w:rsidP="00975344">
      <w:pPr>
        <w:spacing w:after="0"/>
        <w:jc w:val="both"/>
        <w:rPr>
          <w:rFonts w:ascii="Times New Roman" w:eastAsia="Times New Roman" w:hAnsi="Times New Roman" w:cs="Times New Roman"/>
          <w:b/>
          <w:sz w:val="24"/>
          <w:szCs w:val="24"/>
          <w:lang w:eastAsia="es-ES"/>
        </w:rPr>
      </w:pPr>
    </w:p>
    <w:p w:rsidR="00975344" w:rsidRPr="00BA76AA" w:rsidRDefault="00975344" w:rsidP="00975344">
      <w:pPr>
        <w:spacing w:after="0"/>
        <w:jc w:val="both"/>
        <w:rPr>
          <w:rFonts w:ascii="Times New Roman" w:eastAsia="Times New Roman" w:hAnsi="Times New Roman" w:cs="Times New Roman"/>
          <w:sz w:val="24"/>
          <w:szCs w:val="24"/>
          <w:lang w:eastAsia="es-ES"/>
        </w:rPr>
      </w:pPr>
      <w:r w:rsidRPr="00BA76AA">
        <w:rPr>
          <w:rFonts w:ascii="Times New Roman" w:eastAsia="Times New Roman" w:hAnsi="Times New Roman" w:cs="Times New Roman"/>
          <w:b/>
          <w:sz w:val="24"/>
          <w:szCs w:val="24"/>
          <w:lang w:eastAsia="es-ES"/>
        </w:rPr>
        <w:t>Que</w:t>
      </w:r>
      <w:r w:rsidRPr="00BA76AA">
        <w:rPr>
          <w:rFonts w:ascii="Times New Roman" w:eastAsia="Times New Roman" w:hAnsi="Times New Roman" w:cs="Times New Roman"/>
          <w:sz w:val="24"/>
          <w:szCs w:val="24"/>
          <w:lang w:eastAsia="es-ES"/>
        </w:rPr>
        <w:t>, la Ordenanza Municipal No.M-072-VQM, en la segunda disposición transitoria, establece: “El Gerente General de la Empresa, una vez designado y dentro del plazo de hasta treinta (30) días a partir de su nombramiento, presentará al Directorio de la Empresa, para su aprobación, la tabla de aranceles por los servicios que presta la Empresa Pública Municipal del Registro de la Propiedad del Cantón Santo Domingo - EPM-RPSD, previa a su aprobación se mantendrá vigente la tabla de aranceles actual;</w:t>
      </w:r>
    </w:p>
    <w:p w:rsidR="00975344" w:rsidRPr="00F14B8D" w:rsidRDefault="00975344" w:rsidP="00975344">
      <w:pPr>
        <w:spacing w:after="0"/>
        <w:jc w:val="both"/>
        <w:rPr>
          <w:rFonts w:ascii="Times New Roman" w:eastAsia="Times New Roman" w:hAnsi="Times New Roman" w:cs="Times New Roman"/>
          <w:sz w:val="24"/>
          <w:szCs w:val="24"/>
          <w:lang w:eastAsia="es-ES"/>
        </w:rPr>
      </w:pPr>
    </w:p>
    <w:p w:rsidR="00975344" w:rsidRDefault="00975344" w:rsidP="00975344">
      <w:pPr>
        <w:pStyle w:val="NormalWeb"/>
        <w:spacing w:before="0" w:after="0" w:line="276" w:lineRule="auto"/>
        <w:jc w:val="both"/>
      </w:pPr>
      <w:r>
        <w:rPr>
          <w:b/>
        </w:rPr>
        <w:t xml:space="preserve"> </w:t>
      </w: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w:t>
      </w:r>
      <w:r>
        <w:t>l Registro de la Propiedad del c</w:t>
      </w:r>
      <w:r w:rsidRPr="00593BD6">
        <w:t>antón Santo Domingo, de conformidad a lo establecido en el artículo 19 de la Ordenanza de Creación, Organización, Administración y Funcionamiento de la Empresa Pública Municipal Registro de la Propiedad del Cantón Santo Domingo</w:t>
      </w:r>
      <w:r>
        <w:t>;</w:t>
      </w:r>
    </w:p>
    <w:p w:rsidR="00975344" w:rsidRDefault="00975344" w:rsidP="00975344">
      <w:pPr>
        <w:pStyle w:val="NormalWeb"/>
        <w:spacing w:before="0" w:after="0" w:line="276" w:lineRule="auto"/>
        <w:jc w:val="both"/>
      </w:pPr>
    </w:p>
    <w:p w:rsidR="00975344" w:rsidRDefault="00975344" w:rsidP="00975344">
      <w:pPr>
        <w:spacing w:after="0"/>
        <w:jc w:val="both"/>
        <w:rPr>
          <w:rFonts w:ascii="Times New Roman" w:hAnsi="Times New Roman" w:cs="Times New Roman"/>
          <w:i/>
          <w:sz w:val="24"/>
          <w:szCs w:val="24"/>
        </w:rPr>
      </w:pPr>
      <w:r w:rsidRPr="005B0380">
        <w:rPr>
          <w:rFonts w:ascii="Times New Roman" w:hAnsi="Times New Roman" w:cs="Times New Roman"/>
          <w:b/>
          <w:sz w:val="24"/>
          <w:szCs w:val="24"/>
          <w:lang w:val="es-EC"/>
        </w:rPr>
        <w:lastRenderedPageBreak/>
        <w:t>Que</w:t>
      </w:r>
      <w:r>
        <w:rPr>
          <w:rFonts w:ascii="Times New Roman" w:hAnsi="Times New Roman" w:cs="Times New Roman"/>
          <w:b/>
          <w:sz w:val="24"/>
          <w:szCs w:val="24"/>
          <w:lang w:val="es-EC"/>
        </w:rPr>
        <w:t xml:space="preserve">, </w:t>
      </w:r>
      <w:r>
        <w:rPr>
          <w:rFonts w:ascii="Times New Roman" w:hAnsi="Times New Roman" w:cs="Times New Roman"/>
          <w:sz w:val="24"/>
          <w:szCs w:val="24"/>
          <w:lang w:val="es-EC"/>
        </w:rPr>
        <w:t xml:space="preserve">mediante solicitud, de fecha </w:t>
      </w:r>
      <w:r w:rsidR="00C06F92" w:rsidRPr="00C06F92">
        <w:rPr>
          <w:rFonts w:ascii="Times New Roman" w:hAnsi="Times New Roman" w:cs="Times New Roman"/>
          <w:b/>
          <w:sz w:val="24"/>
          <w:szCs w:val="24"/>
          <w:lang w:val="es-EC"/>
        </w:rPr>
        <w:t>15</w:t>
      </w:r>
      <w:r w:rsidRPr="00C06F92">
        <w:rPr>
          <w:rFonts w:ascii="Times New Roman" w:hAnsi="Times New Roman" w:cs="Times New Roman"/>
          <w:b/>
          <w:sz w:val="24"/>
          <w:szCs w:val="24"/>
          <w:lang w:val="es-EC"/>
        </w:rPr>
        <w:t xml:space="preserve"> de </w:t>
      </w:r>
      <w:r w:rsidR="00C06F92" w:rsidRPr="00C06F92">
        <w:rPr>
          <w:rFonts w:ascii="Times New Roman" w:hAnsi="Times New Roman" w:cs="Times New Roman"/>
          <w:b/>
          <w:sz w:val="24"/>
          <w:szCs w:val="24"/>
          <w:lang w:val="es-EC"/>
        </w:rPr>
        <w:t>dici</w:t>
      </w:r>
      <w:r w:rsidRPr="00C06F92">
        <w:rPr>
          <w:rFonts w:ascii="Times New Roman" w:hAnsi="Times New Roman" w:cs="Times New Roman"/>
          <w:b/>
          <w:sz w:val="24"/>
          <w:szCs w:val="24"/>
          <w:lang w:val="es-EC"/>
        </w:rPr>
        <w:t>embre del 2020</w:t>
      </w:r>
      <w:r>
        <w:rPr>
          <w:rFonts w:ascii="Times New Roman" w:hAnsi="Times New Roman" w:cs="Times New Roman"/>
          <w:sz w:val="24"/>
          <w:szCs w:val="24"/>
          <w:lang w:val="es-EC"/>
        </w:rPr>
        <w:t xml:space="preserve">, suscrita por el señor </w:t>
      </w:r>
      <w:r w:rsidR="00C06F92" w:rsidRPr="00C06F92">
        <w:rPr>
          <w:rFonts w:ascii="Times New Roman" w:hAnsi="Times New Roman" w:cs="Times New Roman"/>
          <w:b/>
          <w:i/>
          <w:sz w:val="24"/>
          <w:szCs w:val="24"/>
          <w:lang w:val="es-EC"/>
        </w:rPr>
        <w:t>Armijo García Sergio Vidal</w:t>
      </w:r>
      <w:r>
        <w:rPr>
          <w:rFonts w:ascii="Times New Roman" w:hAnsi="Times New Roman" w:cs="Times New Roman"/>
          <w:i/>
          <w:sz w:val="24"/>
          <w:szCs w:val="24"/>
          <w:lang w:val="es-EC"/>
        </w:rPr>
        <w:t>,</w:t>
      </w:r>
      <w:r>
        <w:rPr>
          <w:rFonts w:ascii="Times New Roman" w:hAnsi="Times New Roman" w:cs="Times New Roman"/>
          <w:sz w:val="24"/>
          <w:szCs w:val="24"/>
        </w:rPr>
        <w:t xml:space="preserve"> en lo principal se solicita: </w:t>
      </w:r>
      <w:r w:rsidRPr="00B877E8">
        <w:rPr>
          <w:rFonts w:ascii="Times New Roman" w:hAnsi="Times New Roman" w:cs="Times New Roman"/>
          <w:i/>
          <w:sz w:val="24"/>
          <w:szCs w:val="24"/>
        </w:rPr>
        <w:t>“</w:t>
      </w:r>
      <w:r w:rsidR="00C06F92">
        <w:rPr>
          <w:rFonts w:ascii="Times New Roman" w:hAnsi="Times New Roman" w:cs="Times New Roman"/>
          <w:i/>
          <w:sz w:val="24"/>
          <w:szCs w:val="24"/>
        </w:rPr>
        <w:t>S</w:t>
      </w:r>
      <w:r>
        <w:rPr>
          <w:rFonts w:ascii="Times New Roman" w:hAnsi="Times New Roman" w:cs="Times New Roman"/>
          <w:i/>
          <w:sz w:val="24"/>
          <w:szCs w:val="24"/>
        </w:rPr>
        <w:t>olicito</w:t>
      </w:r>
      <w:r w:rsidR="00C06F92">
        <w:rPr>
          <w:rFonts w:ascii="Times New Roman" w:hAnsi="Times New Roman" w:cs="Times New Roman"/>
          <w:i/>
          <w:sz w:val="24"/>
          <w:szCs w:val="24"/>
        </w:rPr>
        <w:t xml:space="preserve"> amablemente el favor de la devolución de los $22,00 dólares de la factura No. 28875 y copia de cancelación de hipoteca con número de cédula </w:t>
      </w:r>
      <w:r w:rsidR="00C06F92" w:rsidRPr="00C06F92">
        <w:rPr>
          <w:rFonts w:ascii="Times New Roman" w:hAnsi="Times New Roman" w:cs="Times New Roman"/>
          <w:i/>
          <w:sz w:val="24"/>
          <w:szCs w:val="24"/>
        </w:rPr>
        <w:t>1706242144</w:t>
      </w:r>
      <w:r w:rsidR="000B3E59">
        <w:rPr>
          <w:rFonts w:ascii="Times New Roman" w:hAnsi="Times New Roman" w:cs="Times New Roman"/>
          <w:i/>
          <w:sz w:val="24"/>
          <w:szCs w:val="24"/>
        </w:rPr>
        <w:t xml:space="preserve"> a nombre de Armijo García Sergio Vidal. Por motivo de que el trámite de cancelación de hipoteca se encuentra ubicado en la parroquia La Unión, </w:t>
      </w:r>
      <w:proofErr w:type="spellStart"/>
      <w:r w:rsidR="000B3E59">
        <w:rPr>
          <w:rFonts w:ascii="Times New Roman" w:hAnsi="Times New Roman" w:cs="Times New Roman"/>
          <w:i/>
          <w:sz w:val="24"/>
          <w:szCs w:val="24"/>
        </w:rPr>
        <w:t>Canton</w:t>
      </w:r>
      <w:proofErr w:type="spellEnd"/>
      <w:r w:rsidR="000B3E59">
        <w:rPr>
          <w:rFonts w:ascii="Times New Roman" w:hAnsi="Times New Roman" w:cs="Times New Roman"/>
          <w:i/>
          <w:sz w:val="24"/>
          <w:szCs w:val="24"/>
        </w:rPr>
        <w:t xml:space="preserve"> </w:t>
      </w:r>
      <w:proofErr w:type="spellStart"/>
      <w:r w:rsidR="000B3E59">
        <w:rPr>
          <w:rFonts w:ascii="Times New Roman" w:hAnsi="Times New Roman" w:cs="Times New Roman"/>
          <w:i/>
          <w:sz w:val="24"/>
          <w:szCs w:val="24"/>
        </w:rPr>
        <w:t>Quininde</w:t>
      </w:r>
      <w:proofErr w:type="spellEnd"/>
      <w:r w:rsidR="000B3E59">
        <w:rPr>
          <w:rFonts w:ascii="Times New Roman" w:hAnsi="Times New Roman" w:cs="Times New Roman"/>
          <w:i/>
          <w:sz w:val="24"/>
          <w:szCs w:val="24"/>
        </w:rPr>
        <w:t>, por lo tanto no consta en Santo Domingo.</w:t>
      </w:r>
      <w:r>
        <w:rPr>
          <w:rFonts w:ascii="Times New Roman" w:hAnsi="Times New Roman" w:cs="Times New Roman"/>
          <w:i/>
          <w:sz w:val="24"/>
          <w:szCs w:val="24"/>
        </w:rPr>
        <w:t xml:space="preserve">”; </w:t>
      </w:r>
    </w:p>
    <w:p w:rsidR="00975344" w:rsidRDefault="00975344" w:rsidP="00975344">
      <w:pPr>
        <w:spacing w:after="0"/>
        <w:jc w:val="both"/>
        <w:rPr>
          <w:rFonts w:ascii="Times New Roman" w:hAnsi="Times New Roman" w:cs="Times New Roman"/>
          <w:i/>
          <w:sz w:val="24"/>
          <w:szCs w:val="24"/>
        </w:rPr>
      </w:pPr>
    </w:p>
    <w:p w:rsidR="00975344" w:rsidRDefault="00975344" w:rsidP="00975344">
      <w:pPr>
        <w:spacing w:after="0"/>
        <w:jc w:val="both"/>
        <w:rPr>
          <w:rFonts w:ascii="Times New Roman" w:hAnsi="Times New Roman" w:cs="Times New Roman"/>
          <w:bCs/>
          <w:i/>
          <w:color w:val="000000" w:themeColor="text1"/>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Pr>
          <w:rFonts w:ascii="Times New Roman" w:hAnsi="Times New Roman" w:cs="Times New Roman"/>
          <w:sz w:val="24"/>
          <w:szCs w:val="24"/>
        </w:rPr>
        <w:t xml:space="preserve">en atención a la </w:t>
      </w:r>
      <w:r w:rsidRPr="007022A7">
        <w:rPr>
          <w:rFonts w:ascii="Times New Roman" w:hAnsi="Times New Roman" w:cs="Times New Roman"/>
          <w:sz w:val="24"/>
          <w:szCs w:val="24"/>
        </w:rPr>
        <w:t>s</w:t>
      </w:r>
      <w:r>
        <w:rPr>
          <w:rFonts w:ascii="Times New Roman" w:hAnsi="Times New Roman" w:cs="Times New Roman"/>
          <w:sz w:val="24"/>
          <w:szCs w:val="24"/>
        </w:rPr>
        <w:t>olicitud descrita en considerando anterior, y luego del procedimiento interno a través de las diferentes áreas correspondientes de la EPM-RPSD, se elaboro el Memorando No. EPM-RPSD-GF-OGS-2020-09</w:t>
      </w:r>
      <w:r w:rsidR="00A93F2F">
        <w:rPr>
          <w:rFonts w:ascii="Times New Roman" w:hAnsi="Times New Roman" w:cs="Times New Roman"/>
          <w:sz w:val="24"/>
          <w:szCs w:val="24"/>
        </w:rPr>
        <w:t>7</w:t>
      </w:r>
      <w:r>
        <w:rPr>
          <w:rFonts w:ascii="Times New Roman" w:hAnsi="Times New Roman" w:cs="Times New Roman"/>
          <w:sz w:val="24"/>
          <w:szCs w:val="24"/>
        </w:rPr>
        <w:t xml:space="preserve">-M, de fecha 22 de diciembre del 2020, suscrito por el </w:t>
      </w:r>
      <w:proofErr w:type="spellStart"/>
      <w:r>
        <w:rPr>
          <w:rFonts w:ascii="Times New Roman" w:hAnsi="Times New Roman" w:cs="Times New Roman"/>
          <w:sz w:val="24"/>
          <w:szCs w:val="24"/>
        </w:rPr>
        <w:t>Econ</w:t>
      </w:r>
      <w:proofErr w:type="spellEnd"/>
      <w:r>
        <w:rPr>
          <w:rFonts w:ascii="Times New Roman" w:hAnsi="Times New Roman" w:cs="Times New Roman"/>
          <w:sz w:val="24"/>
          <w:szCs w:val="24"/>
        </w:rPr>
        <w:t>. Oscar García, Gerente Financiero, dirigido a la Gerencia General, se hace conocer lo siguiente: “</w:t>
      </w:r>
      <w:r w:rsidRPr="005A16F0">
        <w:rPr>
          <w:rFonts w:ascii="Times New Roman" w:hAnsi="Times New Roman" w:cs="Times New Roman"/>
          <w:i/>
          <w:sz w:val="24"/>
          <w:szCs w:val="24"/>
        </w:rPr>
        <w:t>En atención a la sumilla inserta en el me</w:t>
      </w:r>
      <w:r>
        <w:rPr>
          <w:rFonts w:ascii="Times New Roman" w:hAnsi="Times New Roman" w:cs="Times New Roman"/>
          <w:i/>
          <w:sz w:val="24"/>
          <w:szCs w:val="24"/>
        </w:rPr>
        <w:t>morando EPMRP-SD-R-FRM-2020-51</w:t>
      </w:r>
      <w:r w:rsidR="00A93F2F">
        <w:rPr>
          <w:rFonts w:ascii="Times New Roman" w:hAnsi="Times New Roman" w:cs="Times New Roman"/>
          <w:i/>
          <w:sz w:val="24"/>
          <w:szCs w:val="24"/>
        </w:rPr>
        <w:t>9</w:t>
      </w:r>
      <w:r w:rsidRPr="005A16F0">
        <w:rPr>
          <w:rFonts w:ascii="Times New Roman" w:hAnsi="Times New Roman" w:cs="Times New Roman"/>
          <w:i/>
          <w:sz w:val="24"/>
          <w:szCs w:val="24"/>
        </w:rPr>
        <w:t>-M, de fecha</w:t>
      </w:r>
      <w:r>
        <w:rPr>
          <w:rFonts w:ascii="Times New Roman" w:hAnsi="Times New Roman" w:cs="Times New Roman"/>
          <w:i/>
          <w:sz w:val="24"/>
          <w:szCs w:val="24"/>
        </w:rPr>
        <w:t xml:space="preserve"> 17 de diciembre de 2020, la Tesorera de la institución confirma en memorando EPMRP-SD-GF-T-CCB-2020-13</w:t>
      </w:r>
      <w:r w:rsidR="00A93F2F">
        <w:rPr>
          <w:rFonts w:ascii="Times New Roman" w:hAnsi="Times New Roman" w:cs="Times New Roman"/>
          <w:i/>
          <w:sz w:val="24"/>
          <w:szCs w:val="24"/>
        </w:rPr>
        <w:t>8</w:t>
      </w:r>
      <w:r w:rsidRPr="005A16F0">
        <w:rPr>
          <w:rFonts w:ascii="Times New Roman" w:hAnsi="Times New Roman" w:cs="Times New Roman"/>
          <w:i/>
          <w:sz w:val="24"/>
          <w:szCs w:val="24"/>
        </w:rPr>
        <w:t>-M</w:t>
      </w:r>
      <w:r>
        <w:rPr>
          <w:rFonts w:ascii="Times New Roman" w:hAnsi="Times New Roman" w:cs="Times New Roman"/>
          <w:i/>
          <w:sz w:val="24"/>
          <w:szCs w:val="24"/>
        </w:rPr>
        <w:t xml:space="preserve">, que el pago del trámite No. </w:t>
      </w:r>
      <w:r w:rsidRPr="00532304">
        <w:rPr>
          <w:rFonts w:ascii="Times New Roman" w:hAnsi="Times New Roman" w:cs="Times New Roman"/>
          <w:b/>
          <w:i/>
          <w:sz w:val="24"/>
          <w:szCs w:val="24"/>
        </w:rPr>
        <w:t>4</w:t>
      </w:r>
      <w:r w:rsidR="00A93F2F">
        <w:rPr>
          <w:rFonts w:ascii="Times New Roman" w:hAnsi="Times New Roman" w:cs="Times New Roman"/>
          <w:b/>
          <w:i/>
          <w:sz w:val="24"/>
          <w:szCs w:val="24"/>
        </w:rPr>
        <w:t>13602</w:t>
      </w:r>
      <w:r>
        <w:rPr>
          <w:rFonts w:ascii="Times New Roman" w:hAnsi="Times New Roman" w:cs="Times New Roman"/>
          <w:b/>
          <w:i/>
          <w:sz w:val="24"/>
          <w:szCs w:val="24"/>
        </w:rPr>
        <w:t xml:space="preserve"> </w:t>
      </w:r>
      <w:r w:rsidRPr="00532304">
        <w:rPr>
          <w:rFonts w:ascii="Times New Roman" w:hAnsi="Times New Roman" w:cs="Times New Roman"/>
          <w:i/>
          <w:sz w:val="24"/>
          <w:szCs w:val="24"/>
        </w:rPr>
        <w:t>con</w:t>
      </w:r>
      <w:r>
        <w:rPr>
          <w:rFonts w:ascii="Times New Roman" w:hAnsi="Times New Roman" w:cs="Times New Roman"/>
          <w:i/>
          <w:sz w:val="24"/>
          <w:szCs w:val="24"/>
        </w:rPr>
        <w:t xml:space="preserve"> el titulo de crédito No. </w:t>
      </w:r>
      <w:r w:rsidR="00A93F2F">
        <w:rPr>
          <w:rFonts w:ascii="Times New Roman" w:hAnsi="Times New Roman" w:cs="Times New Roman"/>
          <w:b/>
          <w:i/>
          <w:sz w:val="24"/>
          <w:szCs w:val="24"/>
        </w:rPr>
        <w:t>28875</w:t>
      </w:r>
      <w:r>
        <w:rPr>
          <w:rFonts w:ascii="Times New Roman" w:hAnsi="Times New Roman" w:cs="Times New Roman"/>
          <w:b/>
          <w:i/>
          <w:sz w:val="24"/>
          <w:szCs w:val="24"/>
        </w:rPr>
        <w:t xml:space="preserve"> </w:t>
      </w:r>
      <w:r>
        <w:rPr>
          <w:rFonts w:ascii="Times New Roman" w:hAnsi="Times New Roman" w:cs="Times New Roman"/>
          <w:i/>
          <w:sz w:val="24"/>
          <w:szCs w:val="24"/>
        </w:rPr>
        <w:t xml:space="preserve">a nombre de </w:t>
      </w:r>
      <w:r w:rsidR="00A93F2F">
        <w:rPr>
          <w:rFonts w:ascii="Times New Roman" w:hAnsi="Times New Roman" w:cs="Times New Roman"/>
          <w:b/>
          <w:i/>
          <w:sz w:val="24"/>
          <w:szCs w:val="24"/>
        </w:rPr>
        <w:t>ARMIJO GARCIA SERGIO VIDAL</w:t>
      </w:r>
      <w:r>
        <w:rPr>
          <w:rFonts w:ascii="Times New Roman" w:hAnsi="Times New Roman" w:cs="Times New Roman"/>
          <w:i/>
          <w:sz w:val="24"/>
          <w:szCs w:val="24"/>
        </w:rPr>
        <w:t xml:space="preserve">, </w:t>
      </w:r>
      <w:r w:rsidRPr="00532304">
        <w:rPr>
          <w:rFonts w:ascii="Times New Roman" w:hAnsi="Times New Roman" w:cs="Times New Roman"/>
          <w:i/>
          <w:sz w:val="24"/>
          <w:szCs w:val="24"/>
        </w:rPr>
        <w:t>fue</w:t>
      </w:r>
      <w:r>
        <w:rPr>
          <w:rFonts w:ascii="Times New Roman" w:hAnsi="Times New Roman" w:cs="Times New Roman"/>
          <w:i/>
          <w:sz w:val="24"/>
          <w:szCs w:val="24"/>
        </w:rPr>
        <w:t xml:space="preserve"> ingresado el día </w:t>
      </w:r>
      <w:r w:rsidR="00A93F2F">
        <w:rPr>
          <w:rFonts w:ascii="Times New Roman" w:hAnsi="Times New Roman" w:cs="Times New Roman"/>
          <w:i/>
          <w:sz w:val="24"/>
          <w:szCs w:val="24"/>
        </w:rPr>
        <w:t>08</w:t>
      </w:r>
      <w:r>
        <w:rPr>
          <w:rFonts w:ascii="Times New Roman" w:hAnsi="Times New Roman" w:cs="Times New Roman"/>
          <w:i/>
          <w:sz w:val="24"/>
          <w:szCs w:val="24"/>
        </w:rPr>
        <w:t xml:space="preserve"> de </w:t>
      </w:r>
      <w:r w:rsidR="00A93F2F">
        <w:rPr>
          <w:rFonts w:ascii="Times New Roman" w:hAnsi="Times New Roman" w:cs="Times New Roman"/>
          <w:i/>
          <w:sz w:val="24"/>
          <w:szCs w:val="24"/>
        </w:rPr>
        <w:t>diciem</w:t>
      </w:r>
      <w:r>
        <w:rPr>
          <w:rFonts w:ascii="Times New Roman" w:hAnsi="Times New Roman" w:cs="Times New Roman"/>
          <w:i/>
          <w:sz w:val="24"/>
          <w:szCs w:val="24"/>
        </w:rPr>
        <w:t xml:space="preserve">bre del 2020, por el valor de </w:t>
      </w:r>
      <w:r w:rsidRPr="00532304">
        <w:rPr>
          <w:rFonts w:ascii="Times New Roman" w:hAnsi="Times New Roman" w:cs="Times New Roman"/>
          <w:b/>
          <w:i/>
          <w:sz w:val="24"/>
          <w:szCs w:val="24"/>
        </w:rPr>
        <w:t>$</w:t>
      </w:r>
      <w:r w:rsidR="00A93F2F">
        <w:rPr>
          <w:rFonts w:ascii="Times New Roman" w:hAnsi="Times New Roman" w:cs="Times New Roman"/>
          <w:b/>
          <w:i/>
          <w:sz w:val="24"/>
          <w:szCs w:val="24"/>
        </w:rPr>
        <w:t>22</w:t>
      </w:r>
      <w:r w:rsidRPr="00532304">
        <w:rPr>
          <w:rFonts w:ascii="Times New Roman" w:hAnsi="Times New Roman" w:cs="Times New Roman"/>
          <w:b/>
          <w:i/>
          <w:sz w:val="24"/>
          <w:szCs w:val="24"/>
        </w:rPr>
        <w:t>.</w:t>
      </w:r>
      <w:r w:rsidR="00A93F2F">
        <w:rPr>
          <w:rFonts w:ascii="Times New Roman" w:hAnsi="Times New Roman" w:cs="Times New Roman"/>
          <w:b/>
          <w:i/>
          <w:sz w:val="24"/>
          <w:szCs w:val="24"/>
        </w:rPr>
        <w:t>00</w:t>
      </w:r>
      <w:r w:rsidRPr="00532304">
        <w:rPr>
          <w:rFonts w:ascii="Times New Roman" w:hAnsi="Times New Roman" w:cs="Times New Roman"/>
          <w:b/>
          <w:i/>
          <w:sz w:val="24"/>
          <w:szCs w:val="24"/>
        </w:rPr>
        <w:t xml:space="preserve"> (</w:t>
      </w:r>
      <w:r w:rsidR="00A93F2F">
        <w:rPr>
          <w:rFonts w:ascii="Times New Roman" w:hAnsi="Times New Roman" w:cs="Times New Roman"/>
          <w:b/>
          <w:i/>
          <w:sz w:val="24"/>
          <w:szCs w:val="24"/>
        </w:rPr>
        <w:t xml:space="preserve">VEINTE Y DOS DÓLARES </w:t>
      </w:r>
      <w:r w:rsidRPr="00532304">
        <w:rPr>
          <w:rFonts w:ascii="Times New Roman" w:hAnsi="Times New Roman" w:cs="Times New Roman"/>
          <w:b/>
          <w:i/>
          <w:sz w:val="24"/>
          <w:szCs w:val="24"/>
        </w:rPr>
        <w:t xml:space="preserve">CON </w:t>
      </w:r>
      <w:r w:rsidR="00A93F2F">
        <w:rPr>
          <w:rFonts w:ascii="Times New Roman" w:hAnsi="Times New Roman" w:cs="Times New Roman"/>
          <w:b/>
          <w:i/>
          <w:sz w:val="24"/>
          <w:szCs w:val="24"/>
        </w:rPr>
        <w:t>0</w:t>
      </w:r>
      <w:r w:rsidRPr="00532304">
        <w:rPr>
          <w:rFonts w:ascii="Times New Roman" w:hAnsi="Times New Roman" w:cs="Times New Roman"/>
          <w:b/>
          <w:i/>
          <w:sz w:val="24"/>
          <w:szCs w:val="24"/>
        </w:rPr>
        <w:t>0/100)</w:t>
      </w:r>
      <w:r>
        <w:rPr>
          <w:rFonts w:ascii="Times New Roman" w:hAnsi="Times New Roman" w:cs="Times New Roman"/>
          <w:i/>
          <w:sz w:val="24"/>
          <w:szCs w:val="24"/>
        </w:rPr>
        <w:t xml:space="preserve"> ingresado por la Recaudadora Gabriela Bravo valor que no ha sido devuelto hasta la fecha</w:t>
      </w:r>
      <w:r w:rsidRPr="005A16F0">
        <w:rPr>
          <w:rFonts w:ascii="Times New Roman" w:hAnsi="Times New Roman" w:cs="Times New Roman"/>
          <w:i/>
          <w:sz w:val="24"/>
          <w:szCs w:val="24"/>
        </w:rPr>
        <w:t>.</w:t>
      </w:r>
      <w:r w:rsidRPr="00860341">
        <w:rPr>
          <w:rFonts w:ascii="Times New Roman" w:hAnsi="Times New Roman" w:cs="Times New Roman"/>
          <w:i/>
          <w:sz w:val="24"/>
          <w:szCs w:val="24"/>
        </w:rPr>
        <w:t>”</w:t>
      </w:r>
      <w:r w:rsidRPr="00860341">
        <w:rPr>
          <w:rFonts w:ascii="Times New Roman" w:hAnsi="Times New Roman" w:cs="Times New Roman"/>
          <w:bCs/>
          <w:i/>
          <w:color w:val="000000" w:themeColor="text1"/>
          <w:sz w:val="24"/>
          <w:szCs w:val="24"/>
        </w:rPr>
        <w:t>;</w:t>
      </w:r>
    </w:p>
    <w:p w:rsidR="00975344" w:rsidRDefault="00975344" w:rsidP="00975344">
      <w:pPr>
        <w:spacing w:after="0"/>
        <w:jc w:val="both"/>
        <w:rPr>
          <w:rFonts w:ascii="Times New Roman" w:hAnsi="Times New Roman" w:cs="Times New Roman"/>
          <w:bCs/>
          <w:i/>
          <w:color w:val="000000" w:themeColor="text1"/>
          <w:sz w:val="24"/>
          <w:szCs w:val="24"/>
        </w:rPr>
      </w:pPr>
    </w:p>
    <w:p w:rsidR="00975344" w:rsidRDefault="00975344" w:rsidP="00975344">
      <w:pPr>
        <w:pStyle w:val="NormalWeb"/>
        <w:spacing w:before="0" w:after="0" w:line="276" w:lineRule="auto"/>
        <w:jc w:val="both"/>
        <w:rPr>
          <w:b/>
        </w:rPr>
      </w:pPr>
      <w:r w:rsidRPr="00D546A5">
        <w:rPr>
          <w:b/>
        </w:rPr>
        <w:t>Que</w:t>
      </w:r>
      <w:r w:rsidRPr="00D546A5">
        <w:t xml:space="preserve">, mediante </w:t>
      </w:r>
      <w:r>
        <w:t>sumilla inserta en el Memorando No. EPM-RPSD-GF-OGS-2020-09</w:t>
      </w:r>
      <w:r w:rsidR="00B4170E">
        <w:t>7</w:t>
      </w:r>
      <w:r>
        <w:t xml:space="preserve">-M, de fecha 22 de diciembre del 2020, suscrito por el </w:t>
      </w:r>
      <w:proofErr w:type="spellStart"/>
      <w:r>
        <w:t>Econ</w:t>
      </w:r>
      <w:proofErr w:type="spellEnd"/>
      <w:r>
        <w:t xml:space="preserve">. Oscar García, Gerente Financiero, el </w:t>
      </w:r>
      <w:r w:rsidRPr="00D546A5">
        <w:t xml:space="preserve">Ing. </w:t>
      </w:r>
      <w:r>
        <w:t>Luis Valencia Bejarano</w:t>
      </w:r>
      <w:r w:rsidRPr="00D546A5">
        <w:t>, Gerente General EMP</w:t>
      </w:r>
      <w:r>
        <w:t>-</w:t>
      </w:r>
      <w:r w:rsidRPr="00D546A5">
        <w:t>RPSD, 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Pr>
          <w:color w:val="000000" w:themeColor="text1"/>
        </w:rPr>
        <w:t>respectiva</w:t>
      </w:r>
      <w:r w:rsidRPr="00F54060">
        <w:rPr>
          <w:b/>
        </w:rPr>
        <w:t>;</w:t>
      </w:r>
    </w:p>
    <w:p w:rsidR="00975344" w:rsidRDefault="00975344" w:rsidP="00975344">
      <w:pPr>
        <w:pStyle w:val="NormalWeb"/>
        <w:spacing w:line="276" w:lineRule="auto"/>
        <w:jc w:val="both"/>
      </w:pPr>
      <w:r w:rsidRPr="00F14B8D">
        <w:t>Por lo expuesto, en uso de las atribucio</w:t>
      </w:r>
      <w:r>
        <w:t xml:space="preserve">nes legales que le confieren la normativa constitucional y demás </w:t>
      </w:r>
      <w:r w:rsidRPr="00F14B8D">
        <w:t xml:space="preserve"> leyes </w:t>
      </w:r>
      <w:r>
        <w:t>aplicables</w:t>
      </w:r>
      <w:r w:rsidRPr="00F14B8D">
        <w:t>:</w:t>
      </w:r>
    </w:p>
    <w:p w:rsidR="00975344" w:rsidRDefault="00975344" w:rsidP="00975344">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975344" w:rsidRDefault="00975344" w:rsidP="00975344">
      <w:pPr>
        <w:pStyle w:val="Sinespaciado"/>
        <w:spacing w:line="276" w:lineRule="auto"/>
        <w:jc w:val="both"/>
        <w:rPr>
          <w:rFonts w:ascii="Times New Roman" w:hAnsi="Times New Roman" w:cs="Times New Roman"/>
          <w:b/>
          <w:sz w:val="24"/>
          <w:szCs w:val="24"/>
          <w:lang w:val="es-EC"/>
        </w:rPr>
      </w:pPr>
    </w:p>
    <w:p w:rsidR="00975344" w:rsidRPr="00FF70EF" w:rsidRDefault="00975344" w:rsidP="00975344">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1.-</w:t>
      </w:r>
      <w:r w:rsidRPr="00FF70EF">
        <w:rPr>
          <w:rFonts w:ascii="Times New Roman" w:hAnsi="Times New Roman" w:cs="Times New Roman"/>
          <w:sz w:val="24"/>
          <w:szCs w:val="24"/>
        </w:rPr>
        <w:t xml:space="preserve"> Declarar procedente la solicitud de devolución realizada por </w:t>
      </w:r>
      <w:r>
        <w:rPr>
          <w:rFonts w:ascii="Times New Roman" w:hAnsi="Times New Roman" w:cs="Times New Roman"/>
          <w:sz w:val="24"/>
          <w:szCs w:val="24"/>
        </w:rPr>
        <w:t>el</w:t>
      </w:r>
      <w:r w:rsidRPr="00FF70EF">
        <w:rPr>
          <w:rFonts w:ascii="Times New Roman" w:hAnsi="Times New Roman" w:cs="Times New Roman"/>
          <w:sz w:val="24"/>
          <w:szCs w:val="24"/>
        </w:rPr>
        <w:t xml:space="preserve"> señor</w:t>
      </w:r>
      <w:r w:rsidRPr="00FF70EF">
        <w:rPr>
          <w:rFonts w:ascii="Times New Roman" w:hAnsi="Times New Roman" w:cs="Times New Roman"/>
          <w:b/>
          <w:sz w:val="24"/>
          <w:szCs w:val="24"/>
        </w:rPr>
        <w:t xml:space="preserve"> </w:t>
      </w:r>
      <w:r w:rsidR="00B4170E" w:rsidRPr="00B4170E">
        <w:rPr>
          <w:rFonts w:ascii="Times New Roman" w:hAnsi="Times New Roman" w:cs="Times New Roman"/>
          <w:b/>
          <w:i/>
          <w:sz w:val="24"/>
          <w:szCs w:val="24"/>
          <w:lang w:val="es-EC"/>
        </w:rPr>
        <w:t>ARMIJO GARCÍA SERGIO VIDAL</w:t>
      </w:r>
      <w:r w:rsidR="00B4170E"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B4170E" w:rsidRPr="00B4170E">
        <w:rPr>
          <w:rFonts w:ascii="Times New Roman" w:hAnsi="Times New Roman" w:cs="Times New Roman"/>
          <w:b/>
          <w:i/>
          <w:sz w:val="24"/>
          <w:szCs w:val="24"/>
        </w:rPr>
        <w:t>170624214-4</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B4170E" w:rsidRPr="00532304">
        <w:rPr>
          <w:rFonts w:ascii="Times New Roman" w:hAnsi="Times New Roman" w:cs="Times New Roman"/>
          <w:b/>
          <w:i/>
          <w:sz w:val="24"/>
          <w:szCs w:val="24"/>
        </w:rPr>
        <w:t>4</w:t>
      </w:r>
      <w:r w:rsidR="00B4170E">
        <w:rPr>
          <w:rFonts w:ascii="Times New Roman" w:hAnsi="Times New Roman" w:cs="Times New Roman"/>
          <w:b/>
          <w:i/>
          <w:sz w:val="24"/>
          <w:szCs w:val="24"/>
        </w:rPr>
        <w:t>13602</w:t>
      </w:r>
      <w:r w:rsidRPr="00FF70EF">
        <w:rPr>
          <w:rFonts w:ascii="Times New Roman" w:hAnsi="Times New Roman" w:cs="Times New Roman"/>
          <w:sz w:val="24"/>
          <w:szCs w:val="24"/>
        </w:rPr>
        <w:t xml:space="preserve">, con el título de crédito N° </w:t>
      </w:r>
      <w:r w:rsidR="00B4170E">
        <w:rPr>
          <w:rFonts w:ascii="Times New Roman" w:hAnsi="Times New Roman" w:cs="Times New Roman"/>
          <w:b/>
          <w:i/>
          <w:sz w:val="24"/>
          <w:szCs w:val="24"/>
        </w:rPr>
        <w:t>28875</w:t>
      </w:r>
      <w:r>
        <w:rPr>
          <w:rFonts w:ascii="Times New Roman" w:hAnsi="Times New Roman" w:cs="Times New Roman"/>
          <w:b/>
          <w:sz w:val="24"/>
          <w:szCs w:val="24"/>
        </w:rPr>
        <w:t xml:space="preserve">, </w:t>
      </w:r>
      <w:r w:rsidRPr="00FF70EF">
        <w:rPr>
          <w:rFonts w:ascii="Times New Roman" w:hAnsi="Times New Roman" w:cs="Times New Roman"/>
          <w:sz w:val="24"/>
          <w:szCs w:val="24"/>
        </w:rPr>
        <w:t>esto es, devolución</w:t>
      </w:r>
      <w:r>
        <w:rPr>
          <w:rFonts w:ascii="Times New Roman" w:hAnsi="Times New Roman" w:cs="Times New Roman"/>
          <w:sz w:val="24"/>
          <w:szCs w:val="24"/>
        </w:rPr>
        <w:t xml:space="preserve"> y/o reembolso</w:t>
      </w:r>
      <w:r w:rsidRPr="00FF70EF">
        <w:rPr>
          <w:rFonts w:ascii="Times New Roman" w:hAnsi="Times New Roman" w:cs="Times New Roman"/>
          <w:sz w:val="24"/>
          <w:szCs w:val="24"/>
        </w:rPr>
        <w:t xml:space="preserve"> que deberá realizarse por el valor líquido de </w:t>
      </w:r>
      <w:r w:rsidRPr="00532304">
        <w:rPr>
          <w:rFonts w:ascii="Times New Roman" w:hAnsi="Times New Roman" w:cs="Times New Roman"/>
          <w:b/>
          <w:i/>
          <w:sz w:val="24"/>
          <w:szCs w:val="24"/>
        </w:rPr>
        <w:t>$</w:t>
      </w:r>
      <w:r w:rsidR="00B4170E">
        <w:rPr>
          <w:rFonts w:ascii="Times New Roman" w:hAnsi="Times New Roman" w:cs="Times New Roman"/>
          <w:b/>
          <w:i/>
          <w:sz w:val="24"/>
          <w:szCs w:val="24"/>
        </w:rPr>
        <w:t>22</w:t>
      </w:r>
      <w:r w:rsidRPr="00532304">
        <w:rPr>
          <w:rFonts w:ascii="Times New Roman" w:hAnsi="Times New Roman" w:cs="Times New Roman"/>
          <w:b/>
          <w:i/>
          <w:sz w:val="24"/>
          <w:szCs w:val="24"/>
        </w:rPr>
        <w:t>.</w:t>
      </w:r>
      <w:r w:rsidR="00B4170E">
        <w:rPr>
          <w:rFonts w:ascii="Times New Roman" w:hAnsi="Times New Roman" w:cs="Times New Roman"/>
          <w:b/>
          <w:i/>
          <w:sz w:val="24"/>
          <w:szCs w:val="24"/>
        </w:rPr>
        <w:t>0</w:t>
      </w:r>
      <w:r w:rsidRPr="00532304">
        <w:rPr>
          <w:rFonts w:ascii="Times New Roman" w:hAnsi="Times New Roman" w:cs="Times New Roman"/>
          <w:b/>
          <w:i/>
          <w:sz w:val="24"/>
          <w:szCs w:val="24"/>
        </w:rPr>
        <w:t xml:space="preserve">0 </w:t>
      </w:r>
      <w:r>
        <w:rPr>
          <w:rFonts w:ascii="Times New Roman" w:hAnsi="Times New Roman" w:cs="Times New Roman"/>
          <w:b/>
          <w:i/>
          <w:sz w:val="24"/>
          <w:szCs w:val="24"/>
        </w:rPr>
        <w:t xml:space="preserve">USD </w:t>
      </w:r>
      <w:r w:rsidRPr="00532304">
        <w:rPr>
          <w:rFonts w:ascii="Times New Roman" w:hAnsi="Times New Roman" w:cs="Times New Roman"/>
          <w:b/>
          <w:i/>
          <w:sz w:val="24"/>
          <w:szCs w:val="24"/>
        </w:rPr>
        <w:t>(</w:t>
      </w:r>
      <w:r w:rsidR="00B4170E">
        <w:rPr>
          <w:rFonts w:ascii="Times New Roman" w:hAnsi="Times New Roman" w:cs="Times New Roman"/>
          <w:b/>
          <w:i/>
          <w:sz w:val="24"/>
          <w:szCs w:val="24"/>
        </w:rPr>
        <w:t>VEINTE Y DOS DÓLARES</w:t>
      </w:r>
      <w:r>
        <w:rPr>
          <w:rFonts w:ascii="Times New Roman" w:hAnsi="Times New Roman" w:cs="Times New Roman"/>
          <w:b/>
          <w:i/>
          <w:sz w:val="24"/>
          <w:szCs w:val="24"/>
        </w:rPr>
        <w:t xml:space="preserve"> </w:t>
      </w:r>
      <w:r w:rsidR="00B4170E">
        <w:rPr>
          <w:rFonts w:ascii="Times New Roman" w:hAnsi="Times New Roman" w:cs="Times New Roman"/>
          <w:b/>
          <w:i/>
          <w:sz w:val="24"/>
          <w:szCs w:val="24"/>
        </w:rPr>
        <w:t>CON 0</w:t>
      </w:r>
      <w:r w:rsidRPr="00532304">
        <w:rPr>
          <w:rFonts w:ascii="Times New Roman" w:hAnsi="Times New Roman" w:cs="Times New Roman"/>
          <w:b/>
          <w:i/>
          <w:sz w:val="24"/>
          <w:szCs w:val="24"/>
        </w:rPr>
        <w:t>0/100</w:t>
      </w:r>
      <w:r>
        <w:rPr>
          <w:rFonts w:ascii="Times New Roman" w:hAnsi="Times New Roman" w:cs="Times New Roman"/>
          <w:b/>
          <w:i/>
          <w:sz w:val="24"/>
          <w:szCs w:val="24"/>
        </w:rPr>
        <w:t>)</w:t>
      </w:r>
      <w:r w:rsidRPr="00FF70EF">
        <w:rPr>
          <w:rFonts w:ascii="Times New Roman" w:hAnsi="Times New Roman" w:cs="Times New Roman"/>
          <w:sz w:val="24"/>
          <w:szCs w:val="24"/>
        </w:rPr>
        <w:t>, de conformidad con lo dispuesto en el Artículo Único, numeral 2, literal g, de la “Ordenanza que determina los aranceles del Registro de la Propiedad del cantón Santo Domingo”, valores que serán reintegrados y compensados con futuros trámites en la Empresa Pública Municipal Registro de la Propiedad del Cantón Santo Domingo, debiendo para el efecto, el señor Tesorero, emitir la correspondiente nota de crédito, conforme lo previsto en el Art. 308 del Código Tributario.</w:t>
      </w:r>
    </w:p>
    <w:p w:rsidR="00975344" w:rsidRPr="00FF70EF" w:rsidRDefault="00975344" w:rsidP="00975344">
      <w:pPr>
        <w:pStyle w:val="Sinespaciado"/>
        <w:jc w:val="both"/>
        <w:rPr>
          <w:rFonts w:ascii="Times New Roman" w:hAnsi="Times New Roman" w:cs="Times New Roman"/>
          <w:sz w:val="24"/>
          <w:szCs w:val="24"/>
        </w:rPr>
      </w:pPr>
    </w:p>
    <w:p w:rsidR="00975344" w:rsidRPr="00FF70EF" w:rsidRDefault="00975344" w:rsidP="00975344">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lastRenderedPageBreak/>
        <w:t>Art. 2.-</w:t>
      </w:r>
      <w:r w:rsidRPr="00FF70EF">
        <w:rPr>
          <w:rFonts w:ascii="Times New Roman" w:hAnsi="Times New Roman" w:cs="Times New Roman"/>
          <w:sz w:val="24"/>
          <w:szCs w:val="24"/>
        </w:rPr>
        <w:t xml:space="preserve"> </w:t>
      </w:r>
      <w:r w:rsidRPr="00FF70EF">
        <w:rPr>
          <w:rFonts w:ascii="Times New Roman" w:hAnsi="Times New Roman" w:cs="Times New Roman"/>
          <w:b/>
          <w:sz w:val="24"/>
          <w:szCs w:val="24"/>
        </w:rPr>
        <w:t xml:space="preserve">DISPONER- </w:t>
      </w:r>
      <w:r w:rsidRPr="00FF70EF">
        <w:rPr>
          <w:rFonts w:ascii="Times New Roman" w:hAnsi="Times New Roman" w:cs="Times New Roman"/>
          <w:sz w:val="24"/>
          <w:szCs w:val="24"/>
        </w:rPr>
        <w:t>El cumplimiento inmediato del Art. 101 del Código Orgánico Administrativo, a fin de que se notifique con la correspondiente resolución al</w:t>
      </w:r>
      <w:r>
        <w:rPr>
          <w:rFonts w:ascii="Times New Roman" w:hAnsi="Times New Roman" w:cs="Times New Roman"/>
          <w:sz w:val="24"/>
          <w:szCs w:val="24"/>
        </w:rPr>
        <w:t xml:space="preserve"> administrado</w:t>
      </w:r>
      <w:r w:rsidRPr="00FF70EF">
        <w:rPr>
          <w:rFonts w:ascii="Times New Roman" w:hAnsi="Times New Roman" w:cs="Times New Roman"/>
          <w:sz w:val="24"/>
          <w:szCs w:val="24"/>
        </w:rPr>
        <w:t xml:space="preserve"> señor</w:t>
      </w:r>
      <w:r w:rsidRPr="00FF70EF">
        <w:rPr>
          <w:rFonts w:ascii="Times New Roman" w:hAnsi="Times New Roman" w:cs="Times New Roman"/>
          <w:b/>
          <w:sz w:val="24"/>
          <w:szCs w:val="24"/>
        </w:rPr>
        <w:t xml:space="preserve"> </w:t>
      </w:r>
      <w:r w:rsidR="00B4170E" w:rsidRPr="00B4170E">
        <w:rPr>
          <w:rFonts w:ascii="Times New Roman" w:hAnsi="Times New Roman" w:cs="Times New Roman"/>
          <w:b/>
          <w:i/>
          <w:sz w:val="24"/>
          <w:szCs w:val="24"/>
          <w:lang w:val="es-EC"/>
        </w:rPr>
        <w:t>ARMIJO GARCÍA SERGIO VIDAL</w:t>
      </w:r>
      <w:r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B4170E" w:rsidRPr="00B4170E">
        <w:rPr>
          <w:rFonts w:ascii="Times New Roman" w:hAnsi="Times New Roman" w:cs="Times New Roman"/>
          <w:b/>
          <w:i/>
          <w:sz w:val="24"/>
          <w:szCs w:val="24"/>
        </w:rPr>
        <w:t>170624214-4</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B4170E" w:rsidRPr="00532304">
        <w:rPr>
          <w:rFonts w:ascii="Times New Roman" w:hAnsi="Times New Roman" w:cs="Times New Roman"/>
          <w:b/>
          <w:i/>
          <w:sz w:val="24"/>
          <w:szCs w:val="24"/>
        </w:rPr>
        <w:t>4</w:t>
      </w:r>
      <w:r w:rsidR="00B4170E">
        <w:rPr>
          <w:rFonts w:ascii="Times New Roman" w:hAnsi="Times New Roman" w:cs="Times New Roman"/>
          <w:b/>
          <w:i/>
          <w:sz w:val="24"/>
          <w:szCs w:val="24"/>
        </w:rPr>
        <w:t>13602</w:t>
      </w:r>
      <w:r w:rsidRPr="00FF70EF">
        <w:rPr>
          <w:rFonts w:ascii="Times New Roman" w:hAnsi="Times New Roman" w:cs="Times New Roman"/>
          <w:sz w:val="24"/>
          <w:szCs w:val="24"/>
        </w:rPr>
        <w:t xml:space="preserve">, con el título de crédito N° </w:t>
      </w:r>
      <w:r w:rsidR="00B4170E">
        <w:rPr>
          <w:rFonts w:ascii="Times New Roman" w:hAnsi="Times New Roman" w:cs="Times New Roman"/>
          <w:b/>
          <w:i/>
          <w:sz w:val="24"/>
          <w:szCs w:val="24"/>
        </w:rPr>
        <w:t>28875</w:t>
      </w:r>
      <w:r w:rsidRPr="00FF70EF">
        <w:rPr>
          <w:rFonts w:ascii="Times New Roman" w:hAnsi="Times New Roman" w:cs="Times New Roman"/>
          <w:sz w:val="24"/>
          <w:szCs w:val="24"/>
        </w:rPr>
        <w:t>; por lo tanto entréguese la nota de crédito emitida por esta Institución, a la  administrada.</w:t>
      </w:r>
    </w:p>
    <w:p w:rsidR="00975344" w:rsidRDefault="00975344" w:rsidP="00975344">
      <w:pPr>
        <w:spacing w:before="100" w:beforeAutospacing="1" w:after="142" w:line="240" w:lineRule="auto"/>
        <w:jc w:val="both"/>
        <w:rPr>
          <w:rFonts w:ascii="Times New Roman" w:hAnsi="Times New Roman" w:cs="Times New Roman"/>
          <w:sz w:val="24"/>
          <w:szCs w:val="24"/>
        </w:rPr>
      </w:pPr>
      <w:r w:rsidRPr="00A54F1A">
        <w:rPr>
          <w:rFonts w:ascii="Times New Roman" w:hAnsi="Times New Roman" w:cs="Times New Roman"/>
          <w:sz w:val="24"/>
          <w:szCs w:val="24"/>
        </w:rPr>
        <w:t xml:space="preserve"> </w:t>
      </w:r>
      <w:r>
        <w:rPr>
          <w:rFonts w:ascii="Times New Roman" w:hAnsi="Times New Roman" w:cs="Times New Roman"/>
          <w:b/>
          <w:sz w:val="24"/>
          <w:szCs w:val="24"/>
        </w:rPr>
        <w:t>Art. 3</w:t>
      </w:r>
      <w:r w:rsidRPr="00F14B8D">
        <w:rPr>
          <w:rFonts w:ascii="Times New Roman" w:hAnsi="Times New Roman" w:cs="Times New Roman"/>
          <w:b/>
          <w:sz w:val="24"/>
          <w:szCs w:val="24"/>
        </w:rPr>
        <w:t xml:space="preserve">.- </w:t>
      </w:r>
      <w:r w:rsidRPr="000A66D4">
        <w:rPr>
          <w:rFonts w:ascii="Times New Roman" w:hAnsi="Times New Roman" w:cs="Times New Roman"/>
          <w:sz w:val="24"/>
          <w:szCs w:val="24"/>
        </w:rPr>
        <w:t>La presente resolución entrará en vigencia a partir de la fecha de su expedición.</w:t>
      </w:r>
      <w:r>
        <w:rPr>
          <w:rFonts w:ascii="Times New Roman" w:hAnsi="Times New Roman" w:cs="Times New Roman"/>
          <w:sz w:val="24"/>
          <w:szCs w:val="24"/>
        </w:rPr>
        <w:t xml:space="preserve"> NOTIFÍQUESE Y CÚMPLASE.</w:t>
      </w:r>
    </w:p>
    <w:p w:rsidR="00975344" w:rsidRDefault="00975344" w:rsidP="00975344">
      <w:pPr>
        <w:pStyle w:val="Sinespaciado1"/>
        <w:spacing w:line="276" w:lineRule="auto"/>
        <w:jc w:val="center"/>
        <w:rPr>
          <w:rFonts w:ascii="Times New Roman" w:hAnsi="Times New Roman" w:cs="Times New Roman"/>
          <w:sz w:val="24"/>
          <w:szCs w:val="24"/>
        </w:rPr>
      </w:pPr>
    </w:p>
    <w:p w:rsidR="00975344" w:rsidRPr="000A66D4" w:rsidRDefault="00975344" w:rsidP="00975344">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Pr="000A66D4">
        <w:rPr>
          <w:rFonts w:ascii="Times New Roman" w:hAnsi="Times New Roman" w:cs="Times New Roman"/>
          <w:b/>
          <w:sz w:val="24"/>
          <w:szCs w:val="24"/>
        </w:rPr>
        <w:t xml:space="preserve">veinte y </w:t>
      </w:r>
      <w:r w:rsidR="00B4170E">
        <w:rPr>
          <w:rFonts w:ascii="Times New Roman" w:hAnsi="Times New Roman" w:cs="Times New Roman"/>
          <w:b/>
          <w:sz w:val="24"/>
          <w:szCs w:val="24"/>
        </w:rPr>
        <w:t>tres</w:t>
      </w:r>
      <w:r w:rsidRPr="000A66D4">
        <w:rPr>
          <w:rFonts w:ascii="Times New Roman" w:hAnsi="Times New Roman" w:cs="Times New Roman"/>
          <w:b/>
          <w:sz w:val="24"/>
          <w:szCs w:val="24"/>
        </w:rPr>
        <w:t xml:space="preserve"> días del mes </w:t>
      </w:r>
      <w:r>
        <w:rPr>
          <w:rFonts w:ascii="Times New Roman" w:hAnsi="Times New Roman" w:cs="Times New Roman"/>
          <w:b/>
          <w:sz w:val="24"/>
          <w:szCs w:val="24"/>
        </w:rPr>
        <w:t>dic</w:t>
      </w:r>
      <w:r w:rsidRPr="000A66D4">
        <w:rPr>
          <w:rFonts w:ascii="Times New Roman" w:hAnsi="Times New Roman" w:cs="Times New Roman"/>
          <w:b/>
          <w:sz w:val="24"/>
          <w:szCs w:val="24"/>
        </w:rPr>
        <w:t>iembre del 2020.</w:t>
      </w:r>
    </w:p>
    <w:p w:rsidR="00975344" w:rsidRPr="00F14B8D" w:rsidRDefault="00975344" w:rsidP="00975344">
      <w:pPr>
        <w:pStyle w:val="Sinespaciado"/>
        <w:spacing w:line="276" w:lineRule="auto"/>
        <w:jc w:val="both"/>
        <w:rPr>
          <w:rFonts w:ascii="Times New Roman" w:hAnsi="Times New Roman" w:cs="Times New Roman"/>
          <w:sz w:val="24"/>
          <w:szCs w:val="24"/>
        </w:rPr>
      </w:pPr>
    </w:p>
    <w:p w:rsidR="00975344" w:rsidRDefault="00975344" w:rsidP="00975344">
      <w:pPr>
        <w:pStyle w:val="Sinespaciado"/>
        <w:spacing w:line="276" w:lineRule="auto"/>
        <w:jc w:val="both"/>
        <w:rPr>
          <w:rFonts w:ascii="Times New Roman" w:hAnsi="Times New Roman" w:cs="Times New Roman"/>
          <w:sz w:val="24"/>
          <w:szCs w:val="24"/>
        </w:rPr>
      </w:pPr>
    </w:p>
    <w:p w:rsidR="00975344" w:rsidRPr="00F14B8D" w:rsidRDefault="00975344" w:rsidP="00975344">
      <w:pPr>
        <w:pStyle w:val="Sinespaciado"/>
        <w:spacing w:line="276" w:lineRule="auto"/>
        <w:jc w:val="both"/>
        <w:rPr>
          <w:rFonts w:ascii="Times New Roman" w:hAnsi="Times New Roman" w:cs="Times New Roman"/>
          <w:sz w:val="24"/>
          <w:szCs w:val="24"/>
        </w:rPr>
      </w:pPr>
    </w:p>
    <w:p w:rsidR="00975344" w:rsidRPr="00F14B8D" w:rsidRDefault="00975344" w:rsidP="00975344">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975344" w:rsidRPr="00F14B8D" w:rsidRDefault="00975344" w:rsidP="0097534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975344" w:rsidRDefault="00975344" w:rsidP="00975344">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975344" w:rsidRDefault="00975344" w:rsidP="00975344">
      <w:pPr>
        <w:spacing w:after="0"/>
        <w:jc w:val="center"/>
        <w:rPr>
          <w:rFonts w:ascii="Times New Roman" w:hAnsi="Times New Roman" w:cs="Times New Roman"/>
          <w:b/>
          <w:sz w:val="24"/>
          <w:szCs w:val="24"/>
        </w:rPr>
      </w:pPr>
    </w:p>
    <w:p w:rsidR="00975344" w:rsidRDefault="00975344" w:rsidP="00975344">
      <w:pPr>
        <w:spacing w:after="0"/>
        <w:jc w:val="center"/>
        <w:rPr>
          <w:rFonts w:ascii="Times New Roman" w:hAnsi="Times New Roman" w:cs="Times New Roman"/>
          <w:b/>
          <w:sz w:val="24"/>
          <w:szCs w:val="24"/>
        </w:rPr>
      </w:pPr>
    </w:p>
    <w:p w:rsidR="00975344" w:rsidRDefault="00975344" w:rsidP="00975344">
      <w:pPr>
        <w:spacing w:after="0"/>
        <w:jc w:val="center"/>
        <w:rPr>
          <w:rFonts w:ascii="Times New Roman" w:hAnsi="Times New Roman" w:cs="Times New Roman"/>
          <w:b/>
          <w:sz w:val="24"/>
          <w:szCs w:val="24"/>
        </w:rPr>
      </w:pPr>
    </w:p>
    <w:p w:rsidR="00975344" w:rsidRPr="00F14B8D" w:rsidRDefault="00975344" w:rsidP="00975344">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975344" w:rsidRPr="00F14B8D" w:rsidTr="008743B6">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344" w:rsidRPr="00F14B8D" w:rsidRDefault="00975344" w:rsidP="008743B6">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344" w:rsidRPr="00F14B8D" w:rsidRDefault="00975344" w:rsidP="008743B6">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975344" w:rsidRPr="00F14B8D" w:rsidTr="008743B6">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5344" w:rsidRPr="00F14B8D" w:rsidRDefault="00975344" w:rsidP="008743B6">
            <w:pPr>
              <w:spacing w:line="276" w:lineRule="auto"/>
              <w:jc w:val="center"/>
              <w:rPr>
                <w:rFonts w:ascii="Times New Roman" w:hAnsi="Times New Roman" w:cs="Times New Roman"/>
                <w:sz w:val="18"/>
                <w:szCs w:val="18"/>
              </w:rPr>
            </w:pPr>
          </w:p>
          <w:p w:rsidR="00975344" w:rsidRPr="00F14B8D" w:rsidRDefault="00975344" w:rsidP="008743B6">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344" w:rsidRPr="00F14B8D" w:rsidRDefault="00975344" w:rsidP="008743B6">
            <w:pPr>
              <w:spacing w:line="276" w:lineRule="auto"/>
              <w:rPr>
                <w:rFonts w:ascii="Times New Roman" w:hAnsi="Times New Roman" w:cs="Times New Roman"/>
                <w:sz w:val="18"/>
                <w:szCs w:val="18"/>
              </w:rPr>
            </w:pPr>
          </w:p>
        </w:tc>
      </w:tr>
    </w:tbl>
    <w:p w:rsidR="00975344" w:rsidRDefault="00975344" w:rsidP="00975344">
      <w:pPr>
        <w:pStyle w:val="Sinespaciado"/>
        <w:spacing w:line="276" w:lineRule="auto"/>
        <w:jc w:val="both"/>
        <w:rPr>
          <w:rFonts w:ascii="Times New Roman" w:hAnsi="Times New Roman" w:cs="Times New Roman"/>
          <w:sz w:val="24"/>
          <w:szCs w:val="24"/>
        </w:rPr>
      </w:pPr>
    </w:p>
    <w:p w:rsidR="00975344" w:rsidRDefault="00975344" w:rsidP="00975344"/>
    <w:p w:rsidR="00975344" w:rsidRDefault="00975344" w:rsidP="00975344"/>
    <w:p w:rsidR="00926972" w:rsidRDefault="00926972"/>
    <w:sectPr w:rsidR="00926972" w:rsidSect="003845A2">
      <w:headerReference w:type="default" r:id="rId4"/>
      <w:footerReference w:type="default" r:id="rId5"/>
      <w:pgSz w:w="11906" w:h="16838" w:code="9"/>
      <w:pgMar w:top="1843" w:right="1701" w:bottom="426" w:left="1701" w:header="708" w:footer="195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4170E"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18"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19"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4170E">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1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1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5344"/>
    <w:rsid w:val="000B3E59"/>
    <w:rsid w:val="00926972"/>
    <w:rsid w:val="00975344"/>
    <w:rsid w:val="00A93F2F"/>
    <w:rsid w:val="00B4170E"/>
    <w:rsid w:val="00C06F92"/>
    <w:rsid w:val="00FB22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344"/>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753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75344"/>
  </w:style>
  <w:style w:type="paragraph" w:styleId="Piedepgina">
    <w:name w:val="footer"/>
    <w:basedOn w:val="Normal"/>
    <w:link w:val="PiedepginaCar"/>
    <w:unhideWhenUsed/>
    <w:rsid w:val="00975344"/>
    <w:pPr>
      <w:tabs>
        <w:tab w:val="center" w:pos="4252"/>
        <w:tab w:val="right" w:pos="8504"/>
      </w:tabs>
      <w:spacing w:after="0" w:line="240" w:lineRule="auto"/>
    </w:pPr>
  </w:style>
  <w:style w:type="character" w:customStyle="1" w:styleId="PiedepginaCar">
    <w:name w:val="Pie de página Car"/>
    <w:basedOn w:val="Fuentedeprrafopredeter"/>
    <w:link w:val="Piedepgina"/>
    <w:rsid w:val="00975344"/>
  </w:style>
  <w:style w:type="table" w:styleId="Tablaconcuadrcula">
    <w:name w:val="Table Grid"/>
    <w:basedOn w:val="Tablanormal"/>
    <w:uiPriority w:val="39"/>
    <w:rsid w:val="00975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975344"/>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975344"/>
    <w:pPr>
      <w:spacing w:after="0" w:line="240" w:lineRule="auto"/>
    </w:pPr>
  </w:style>
  <w:style w:type="paragraph" w:customStyle="1" w:styleId="Sinespaciado1">
    <w:name w:val="Sin espaciado1"/>
    <w:qFormat/>
    <w:rsid w:val="00975344"/>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2086</Words>
  <Characters>11475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4</cp:revision>
  <dcterms:created xsi:type="dcterms:W3CDTF">2020-12-23T13:36:00Z</dcterms:created>
  <dcterms:modified xsi:type="dcterms:W3CDTF">2020-12-23T15:01:00Z</dcterms:modified>
</cp:coreProperties>
</file>